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93A8" w14:textId="77777777" w:rsidR="00DF336C" w:rsidRDefault="00DF336C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D9D93AB" w14:textId="67821624" w:rsidR="00DF336C" w:rsidRPr="00B767CE" w:rsidRDefault="005947D1">
      <w:pPr>
        <w:spacing w:before="28"/>
        <w:ind w:left="1248"/>
        <w:rPr>
          <w:rFonts w:ascii="Times New Roman" w:eastAsia="Cambria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pacing w:val="-10"/>
          <w:sz w:val="52"/>
        </w:rPr>
        <w:t>S</w:t>
      </w:r>
      <w:r w:rsidR="006C73FE" w:rsidRPr="00B767CE">
        <w:rPr>
          <w:rFonts w:ascii="Times New Roman" w:hAnsi="Times New Roman" w:cs="Times New Roman"/>
          <w:spacing w:val="-10"/>
          <w:sz w:val="52"/>
        </w:rPr>
        <w:t>tandard</w:t>
      </w:r>
      <w:r w:rsidR="006C73FE" w:rsidRPr="00B767CE">
        <w:rPr>
          <w:rFonts w:ascii="Times New Roman" w:hAnsi="Times New Roman" w:cs="Times New Roman"/>
          <w:spacing w:val="-22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1"/>
          <w:sz w:val="52"/>
        </w:rPr>
        <w:t>Operating</w:t>
      </w:r>
      <w:r w:rsidR="006C73FE" w:rsidRPr="00B767CE">
        <w:rPr>
          <w:rFonts w:ascii="Times New Roman" w:hAnsi="Times New Roman" w:cs="Times New Roman"/>
          <w:spacing w:val="-19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2"/>
          <w:sz w:val="52"/>
        </w:rPr>
        <w:t>Procedure</w:t>
      </w:r>
      <w:r w:rsidR="006C73FE" w:rsidRPr="00B767CE">
        <w:rPr>
          <w:rFonts w:ascii="Times New Roman" w:hAnsi="Times New Roman" w:cs="Times New Roman"/>
          <w:spacing w:val="-21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9"/>
          <w:sz w:val="52"/>
        </w:rPr>
        <w:t>(SOP)</w:t>
      </w:r>
    </w:p>
    <w:p w14:paraId="3D9D93AC" w14:textId="77777777" w:rsidR="00DF336C" w:rsidRPr="00B767CE" w:rsidRDefault="00DF336C">
      <w:pPr>
        <w:spacing w:before="9"/>
        <w:rPr>
          <w:rFonts w:ascii="Times New Roman" w:eastAsia="Cambria" w:hAnsi="Times New Roman" w:cs="Times New Roman"/>
          <w:sz w:val="20"/>
          <w:szCs w:val="20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327"/>
        <w:gridCol w:w="2453"/>
        <w:gridCol w:w="720"/>
        <w:gridCol w:w="1152"/>
        <w:gridCol w:w="1471"/>
        <w:gridCol w:w="1307"/>
      </w:tblGrid>
      <w:tr w:rsidR="00DF336C" w:rsidRPr="00B767CE" w14:paraId="3D9D93AF" w14:textId="77777777" w:rsidTr="0089799E">
        <w:trPr>
          <w:trHeight w:hRule="exact" w:val="506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D" w14:textId="77777777" w:rsidR="00DF336C" w:rsidRPr="00B767CE" w:rsidRDefault="006C73FE">
            <w:pPr>
              <w:pStyle w:val="TableParagraph"/>
              <w:spacing w:before="7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E" w14:textId="77777777" w:rsidR="00DF336C" w:rsidRPr="00B767CE" w:rsidRDefault="006C73FE">
            <w:pPr>
              <w:pStyle w:val="TableParagraph"/>
              <w:spacing w:before="75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Contact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Information</w:t>
            </w:r>
          </w:p>
        </w:tc>
      </w:tr>
      <w:tr w:rsidR="00DF336C" w:rsidRPr="00B767CE" w14:paraId="3D9D93B2" w14:textId="77777777" w:rsidTr="0089799E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0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Procedure</w:t>
            </w:r>
            <w:r w:rsidRPr="00B767CE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Title:</w:t>
            </w:r>
          </w:p>
        </w:tc>
        <w:tc>
          <w:tcPr>
            <w:tcW w:w="71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1" w14:textId="7F2ECAEF" w:rsidR="00DF336C" w:rsidRPr="00B767CE" w:rsidRDefault="001D093B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8D8D8D"/>
                <w:spacing w:val="-1"/>
                <w:sz w:val="20"/>
                <w:szCs w:val="20"/>
              </w:rPr>
              <w:t xml:space="preserve">Water </w:t>
            </w:r>
            <w:r w:rsidR="00BF0FAB">
              <w:rPr>
                <w:rFonts w:ascii="Times New Roman" w:eastAsia="Calibri" w:hAnsi="Times New Roman" w:cs="Times New Roman"/>
                <w:bCs/>
                <w:color w:val="8D8D8D"/>
                <w:spacing w:val="-1"/>
                <w:sz w:val="20"/>
                <w:szCs w:val="20"/>
              </w:rPr>
              <w:t>Event</w:t>
            </w:r>
          </w:p>
        </w:tc>
      </w:tr>
      <w:tr w:rsidR="00DF336C" w:rsidRPr="00B767CE" w14:paraId="3D9D93B5" w14:textId="77777777" w:rsidTr="0089799E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3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Division:</w:t>
            </w:r>
          </w:p>
        </w:tc>
        <w:tc>
          <w:tcPr>
            <w:tcW w:w="71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4" w14:textId="6CB2AE6D" w:rsidR="00DF336C" w:rsidRPr="00B767CE" w:rsidRDefault="00A00817">
            <w:pPr>
              <w:pStyle w:val="TableParagraph"/>
              <w:ind w:left="99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Bus </w:t>
            </w:r>
            <w:r w:rsidR="00D22FAB"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Maintenance </w:t>
            </w:r>
          </w:p>
        </w:tc>
      </w:tr>
      <w:tr w:rsidR="00DF336C" w:rsidRPr="00B767CE" w14:paraId="3D9D93BA" w14:textId="77777777" w:rsidTr="0089799E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6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Department/Function:</w:t>
            </w:r>
          </w:p>
        </w:tc>
        <w:tc>
          <w:tcPr>
            <w:tcW w:w="4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7" w14:textId="77777777" w:rsidR="00DF336C" w:rsidRPr="00B767CE" w:rsidRDefault="006C73FE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8" w14:textId="09A155B5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SOP</w:t>
            </w:r>
            <w:r w:rsidRPr="00B767C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n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umber: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9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1" w14:textId="77777777" w:rsidTr="0089799E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B" w14:textId="2889A268" w:rsidR="00DF336C" w:rsidRPr="00B767CE" w:rsidRDefault="00881C7C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</w:t>
            </w:r>
            <w:r w:rsidR="00C83520" w:rsidRPr="00B767CE">
              <w:rPr>
                <w:rFonts w:ascii="Times New Roman" w:hAnsi="Times New Roman" w:cs="Times New Roman"/>
                <w:b/>
              </w:rPr>
              <w:t>epared by</w:t>
            </w:r>
            <w:r w:rsidR="006C73FE" w:rsidRPr="00B767C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C" w14:textId="1046832D" w:rsidR="00DF336C" w:rsidRPr="00B767CE" w:rsidRDefault="00BB4CCD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CALSTART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D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E" w14:textId="0315D352" w:rsidR="00DF336C" w:rsidRPr="00B767CE" w:rsidRDefault="00E8160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1/6/2023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F" w14:textId="78FE4516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i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ssued: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0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8" w14:textId="77777777" w:rsidTr="0089799E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2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3" w14:textId="11DE82FD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4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5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6" w14:textId="11517358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Revision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 xml:space="preserve"> date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: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7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F" w14:textId="77777777" w:rsidTr="0089799E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9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Approved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A" w14:textId="2053CFF8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B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C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D" w14:textId="734FC1B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</w:t>
            </w:r>
            <w:r w:rsidRPr="00B767C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d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ate:</w:t>
            </w:r>
          </w:p>
        </w:tc>
        <w:tc>
          <w:tcPr>
            <w:tcW w:w="1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E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</w:tbl>
    <w:p w14:paraId="3D9D93D3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D4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30"/>
      </w:tblGrid>
      <w:tr w:rsidR="00DF336C" w:rsidRPr="00B767CE" w14:paraId="3D9D93D7" w14:textId="77777777" w:rsidTr="0089799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5" w14:textId="77777777" w:rsidR="00DF336C" w:rsidRPr="00B767CE" w:rsidRDefault="006C73FE">
            <w:pPr>
              <w:pStyle w:val="TableParagraph"/>
              <w:spacing w:before="122"/>
              <w:ind w:left="1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Purpose</w:t>
            </w:r>
          </w:p>
        </w:tc>
      </w:tr>
      <w:tr w:rsidR="00DF336C" w:rsidRPr="00B767CE" w14:paraId="3D9D93D9" w14:textId="77777777" w:rsidTr="0089799E">
        <w:trPr>
          <w:trHeight w:hRule="exact" w:val="1217"/>
        </w:trPr>
        <w:tc>
          <w:tcPr>
            <w:tcW w:w="93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D8" w14:textId="472ECE3B" w:rsidR="00DF336C" w:rsidRPr="00B767CE" w:rsidRDefault="00BF0FAB">
            <w:pPr>
              <w:pStyle w:val="TableParagraph"/>
              <w:ind w:left="102" w:right="3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Overview of </w:t>
            </w:r>
            <w:r w:rsidR="001D093B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Water</w:t>
            </w: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 Event</w:t>
            </w:r>
            <w:r w:rsidR="00E8160E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 with a battery-electric bus</w:t>
            </w: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.</w:t>
            </w:r>
          </w:p>
        </w:tc>
      </w:tr>
    </w:tbl>
    <w:p w14:paraId="3D9D93DA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DB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30"/>
      </w:tblGrid>
      <w:tr w:rsidR="00DF336C" w:rsidRPr="00B767CE" w14:paraId="3D9D93DE" w14:textId="77777777" w:rsidTr="0089799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C" w14:textId="77777777" w:rsidR="00DF336C" w:rsidRPr="00B767CE" w:rsidRDefault="006C73FE">
            <w:pPr>
              <w:pStyle w:val="TableParagraph"/>
              <w:spacing w:before="10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D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Scope</w:t>
            </w:r>
          </w:p>
        </w:tc>
      </w:tr>
      <w:tr w:rsidR="00DF336C" w:rsidRPr="00B767CE" w14:paraId="3D9D93E0" w14:textId="77777777" w:rsidTr="0089799E">
        <w:trPr>
          <w:trHeight w:hRule="exact" w:val="1214"/>
        </w:trPr>
        <w:tc>
          <w:tcPr>
            <w:tcW w:w="93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FAB4F" w14:textId="75AD8540" w:rsidR="006C73FE" w:rsidRPr="00B767CE" w:rsidRDefault="00BF0FAB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Cover </w:t>
            </w:r>
            <w:r w:rsidR="001D093B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what to do if the vehicle is driven into standing water greater than 12-inches deep.</w:t>
            </w:r>
          </w:p>
          <w:p w14:paraId="30294F5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767F0DB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0BE40C21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92ADEA8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47BB7552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D9D93DF" w14:textId="3CACAED2" w:rsidR="006C73FE" w:rsidRPr="00B767CE" w:rsidRDefault="006C73FE">
            <w:pPr>
              <w:pStyle w:val="TableParagraph"/>
              <w:ind w:left="102" w:right="2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9D93E1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E2" w14:textId="77777777" w:rsidR="00DF336C" w:rsidRPr="00B767CE" w:rsidRDefault="00DF336C">
      <w:pPr>
        <w:spacing w:before="7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30"/>
      </w:tblGrid>
      <w:tr w:rsidR="00DF336C" w:rsidRPr="00B767CE" w14:paraId="3D9D93E5" w14:textId="77777777" w:rsidTr="0089799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3" w14:textId="77777777" w:rsidR="00DF336C" w:rsidRPr="00B767CE" w:rsidRDefault="006C73FE">
            <w:pPr>
              <w:pStyle w:val="TableParagraph"/>
              <w:spacing w:before="101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4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Responsibility</w:t>
            </w:r>
          </w:p>
        </w:tc>
      </w:tr>
      <w:tr w:rsidR="00DF336C" w:rsidRPr="00B767CE" w14:paraId="3D9D93E7" w14:textId="77777777" w:rsidTr="0089799E">
        <w:trPr>
          <w:trHeight w:hRule="exact" w:val="1476"/>
        </w:trPr>
        <w:tc>
          <w:tcPr>
            <w:tcW w:w="93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E6" w14:textId="54AC4FBA" w:rsidR="00DF336C" w:rsidRPr="00B767CE" w:rsidRDefault="00BF0FAB">
            <w:pPr>
              <w:pStyle w:val="TableParagraph"/>
              <w:ind w:left="102" w:right="4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First on scene, Supervisor.  Identified in the Step-By-Step Operating Procedure.</w:t>
            </w:r>
          </w:p>
        </w:tc>
      </w:tr>
    </w:tbl>
    <w:p w14:paraId="3D9D93EF" w14:textId="77777777" w:rsidR="00DF336C" w:rsidRPr="00B767CE" w:rsidRDefault="00DF336C">
      <w:pPr>
        <w:rPr>
          <w:rFonts w:ascii="Times New Roman" w:eastAsia="Cambria" w:hAnsi="Times New Roman" w:cs="Times New Roman"/>
          <w:sz w:val="19"/>
          <w:szCs w:val="19"/>
        </w:rPr>
        <w:sectPr w:rsidR="00DF336C" w:rsidRPr="00B767CE">
          <w:headerReference w:type="default" r:id="rId7"/>
          <w:footerReference w:type="default" r:id="rId8"/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p w14:paraId="3D9D93F9" w14:textId="0F0A09C0" w:rsidR="00DF336C" w:rsidRPr="002A094A" w:rsidRDefault="00DF336C" w:rsidP="002A094A">
      <w:pPr>
        <w:spacing w:before="42"/>
        <w:ind w:right="1299"/>
        <w:rPr>
          <w:rFonts w:ascii="Times New Roman" w:hAnsi="Times New Roman" w:cs="Times New Roman"/>
          <w:spacing w:val="-1"/>
          <w:sz w:val="16"/>
        </w:rPr>
        <w:sectPr w:rsidR="00DF336C" w:rsidRPr="002A094A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num="3" w:space="720" w:equalWidth="0">
            <w:col w:w="2569" w:space="613"/>
            <w:col w:w="3363" w:space="520"/>
            <w:col w:w="2875"/>
          </w:cols>
        </w:sectPr>
      </w:pPr>
    </w:p>
    <w:p w14:paraId="3D9D93FD" w14:textId="42624A04" w:rsidR="00DF336C" w:rsidRDefault="00DF336C">
      <w:pPr>
        <w:spacing w:before="10"/>
        <w:rPr>
          <w:rFonts w:ascii="Times New Roman" w:eastAsia="Calibri" w:hAnsi="Times New Roman" w:cs="Times New Roman"/>
          <w:sz w:val="27"/>
          <w:szCs w:val="27"/>
        </w:rPr>
      </w:pPr>
    </w:p>
    <w:p w14:paraId="36747B79" w14:textId="77777777" w:rsidR="00222B6E" w:rsidRDefault="00222B6E">
      <w:pPr>
        <w:spacing w:before="10"/>
        <w:rPr>
          <w:rFonts w:ascii="Times New Roman" w:eastAsia="Calibri" w:hAnsi="Times New Roman" w:cs="Times New Roman"/>
          <w:sz w:val="27"/>
          <w:szCs w:val="27"/>
        </w:rPr>
      </w:pPr>
    </w:p>
    <w:p w14:paraId="11A7C02B" w14:textId="77777777" w:rsidR="00222B6E" w:rsidRDefault="00222B6E">
      <w:pPr>
        <w:spacing w:before="10"/>
        <w:rPr>
          <w:rFonts w:ascii="Times New Roman" w:eastAsia="Calibri" w:hAnsi="Times New Roman" w:cs="Times New Roman"/>
          <w:sz w:val="27"/>
          <w:szCs w:val="27"/>
        </w:rPr>
      </w:pPr>
    </w:p>
    <w:p w14:paraId="4FBE60E8" w14:textId="55987BDF" w:rsidR="00B00A9B" w:rsidRDefault="00B00A9B">
      <w:pPr>
        <w:spacing w:before="10"/>
        <w:rPr>
          <w:rFonts w:ascii="Times New Roman" w:eastAsia="Calibri" w:hAnsi="Times New Roman" w:cs="Times New Roman"/>
          <w:sz w:val="27"/>
          <w:szCs w:val="27"/>
        </w:rPr>
      </w:pPr>
    </w:p>
    <w:p w14:paraId="55D500D0" w14:textId="77777777" w:rsidR="00B00A9B" w:rsidRPr="00B767CE" w:rsidRDefault="00B00A9B">
      <w:pPr>
        <w:spacing w:before="10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30"/>
      </w:tblGrid>
      <w:tr w:rsidR="00DF336C" w:rsidRPr="00B767CE" w14:paraId="3D9D9400" w14:textId="77777777" w:rsidTr="0089799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E" w14:textId="77777777" w:rsidR="00DF336C" w:rsidRPr="00B767CE" w:rsidRDefault="006C73FE">
            <w:pPr>
              <w:pStyle w:val="TableParagraph"/>
              <w:spacing w:before="96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8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F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Definitions</w:t>
            </w:r>
          </w:p>
        </w:tc>
      </w:tr>
      <w:tr w:rsidR="00DF336C" w:rsidRPr="00B767CE" w14:paraId="3D9D9402" w14:textId="77777777" w:rsidTr="0089799E">
        <w:trPr>
          <w:trHeight w:hRule="exact" w:val="1217"/>
        </w:trPr>
        <w:tc>
          <w:tcPr>
            <w:tcW w:w="93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1" w14:textId="23174D6A" w:rsidR="00DF336C" w:rsidRPr="00B767CE" w:rsidRDefault="001D093B">
            <w:pPr>
              <w:pStyle w:val="TableParagraph"/>
              <w:ind w:left="102" w:right="23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4" w14:textId="77777777" w:rsidR="00DF336C" w:rsidRPr="00B767CE" w:rsidRDefault="00DF336C">
      <w:pPr>
        <w:spacing w:before="9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30"/>
      </w:tblGrid>
      <w:tr w:rsidR="00DF336C" w:rsidRPr="00B767CE" w14:paraId="3D9D9407" w14:textId="77777777" w:rsidTr="0089799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5" w14:textId="77777777" w:rsidR="00DF336C" w:rsidRPr="00B767CE" w:rsidRDefault="006C73F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2497515"/>
            <w:bookmarkStart w:id="1" w:name="_Hlk32497606"/>
            <w:r w:rsidRPr="00B767CE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Prerequisites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(Training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Requirements)</w:t>
            </w:r>
          </w:p>
        </w:tc>
      </w:tr>
      <w:tr w:rsidR="00DF336C" w:rsidRPr="00B767CE" w14:paraId="3D9D9409" w14:textId="77777777" w:rsidTr="0089799E">
        <w:trPr>
          <w:trHeight w:hRule="exact" w:val="595"/>
        </w:trPr>
        <w:tc>
          <w:tcPr>
            <w:tcW w:w="93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8" w14:textId="0CA2D36C" w:rsidR="00DF336C" w:rsidRPr="00B767CE" w:rsidRDefault="00BF0FAB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B" w14:textId="77777777" w:rsidR="00DF336C" w:rsidRPr="00B767CE" w:rsidRDefault="00DF336C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  <w:bookmarkStart w:id="2" w:name="_Hlk32505565"/>
      <w:bookmarkEnd w:id="0"/>
      <w:bookmarkEnd w:id="1"/>
    </w:p>
    <w:tbl>
      <w:tblPr>
        <w:tblW w:w="9325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0"/>
        <w:gridCol w:w="8451"/>
      </w:tblGrid>
      <w:tr w:rsidR="00DF336C" w:rsidRPr="00B767CE" w14:paraId="3D9D940E" w14:textId="77777777" w:rsidTr="0089799E">
        <w:trPr>
          <w:trHeight w:hRule="exact" w:val="622"/>
        </w:trPr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C" w14:textId="77777777" w:rsidR="00DF336C" w:rsidRPr="00B767CE" w:rsidRDefault="006C73F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42135351"/>
            <w:r w:rsidRPr="00B767CE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4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D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</w:p>
        </w:tc>
      </w:tr>
      <w:tr w:rsidR="00DF336C" w:rsidRPr="00B767CE" w14:paraId="3D9D9414" w14:textId="77777777" w:rsidTr="0089799E">
        <w:trPr>
          <w:trHeight w:hRule="exact" w:val="7627"/>
        </w:trPr>
        <w:tc>
          <w:tcPr>
            <w:tcW w:w="9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285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2"/>
              <w:gridCol w:w="5013"/>
            </w:tblGrid>
            <w:tr w:rsidR="001D093B" w:rsidRPr="00AD1F5B" w14:paraId="1A06F5A0" w14:textId="77777777" w:rsidTr="0089799E">
              <w:trPr>
                <w:trHeight w:val="283"/>
                <w:tblHeader/>
              </w:trPr>
              <w:tc>
                <w:tcPr>
                  <w:tcW w:w="4272" w:type="dxa"/>
                  <w:tcBorders>
                    <w:bottom w:val="single" w:sz="4" w:space="0" w:color="auto"/>
                  </w:tcBorders>
                </w:tcPr>
                <w:p w14:paraId="35D67CCE" w14:textId="77777777" w:rsidR="001D093B" w:rsidRPr="00AD1F5B" w:rsidRDefault="001D093B" w:rsidP="008979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Responsible Party</w:t>
                  </w:r>
                </w:p>
              </w:tc>
              <w:tc>
                <w:tcPr>
                  <w:tcW w:w="5012" w:type="dxa"/>
                </w:tcPr>
                <w:p w14:paraId="007EC2E2" w14:textId="77777777" w:rsidR="001D093B" w:rsidRPr="00AD1F5B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 Step</w:t>
                  </w:r>
                </w:p>
              </w:tc>
            </w:tr>
            <w:tr w:rsidR="001D093B" w:rsidRPr="00AD1F5B" w14:paraId="49BDC19D" w14:textId="77777777" w:rsidTr="0089799E">
              <w:trPr>
                <w:trHeight w:val="582"/>
              </w:trPr>
              <w:tc>
                <w:tcPr>
                  <w:tcW w:w="928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809C455" w14:textId="77777777" w:rsidR="001D093B" w:rsidRPr="00621D94" w:rsidRDefault="001D093B" w:rsidP="001D093B">
                  <w:pPr>
                    <w:pStyle w:val="Header"/>
                    <w:jc w:val="center"/>
                    <w:rPr>
                      <w:rFonts w:ascii="Arial" w:hAnsi="Arial" w:cs="Arial"/>
                      <w:color w:val="FFFF00"/>
                      <w:sz w:val="24"/>
                      <w:szCs w:val="24"/>
                    </w:rPr>
                  </w:pP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**** </w:t>
                  </w:r>
                  <w:r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>Do NOT drive the vehicle into water that is deeper than 12 inches. If there is a question of water depth, avoid the water or get out and measure.</w:t>
                  </w: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 *****</w:t>
                  </w:r>
                </w:p>
              </w:tc>
            </w:tr>
            <w:tr w:rsidR="001D093B" w:rsidRPr="00AD1F5B" w14:paraId="13BD75F4" w14:textId="77777777" w:rsidTr="0089799E">
              <w:trPr>
                <w:trHeight w:val="777"/>
              </w:trPr>
              <w:tc>
                <w:tcPr>
                  <w:tcW w:w="4272" w:type="dxa"/>
                  <w:vMerge w:val="restart"/>
                  <w:tcBorders>
                    <w:top w:val="single" w:sz="4" w:space="0" w:color="auto"/>
                  </w:tcBorders>
                </w:tcPr>
                <w:p w14:paraId="0FB9863B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B5F4DAA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233507E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5A3D488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91D2877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EA64CE0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CDFF993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7767230" w14:textId="71E8A1A5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Evacuation Procedures - Operator</w:t>
                  </w:r>
                </w:p>
              </w:tc>
              <w:tc>
                <w:tcPr>
                  <w:tcW w:w="5012" w:type="dxa"/>
                </w:tcPr>
                <w:p w14:paraId="1A283672" w14:textId="65C91298" w:rsidR="001D093B" w:rsidRPr="0089799E" w:rsidRDefault="001D093B" w:rsidP="001D093B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Remain calm and keep </w:t>
                  </w:r>
                  <w:proofErr w:type="gramStart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passengers</w:t>
                  </w:r>
                  <w:proofErr w:type="gramEnd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calm. Unless absolutely necessary, do not evacuate passengers until help has arrived.</w:t>
                  </w:r>
                </w:p>
              </w:tc>
            </w:tr>
            <w:tr w:rsidR="001D093B" w:rsidRPr="00AD1F5B" w14:paraId="2EA9C5EB" w14:textId="77777777" w:rsidTr="0089799E">
              <w:trPr>
                <w:trHeight w:val="559"/>
              </w:trPr>
              <w:tc>
                <w:tcPr>
                  <w:tcW w:w="4272" w:type="dxa"/>
                  <w:vMerge/>
                </w:tcPr>
                <w:p w14:paraId="38C3FB94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12" w:type="dxa"/>
                </w:tcPr>
                <w:p w14:paraId="5197266B" w14:textId="544DA759" w:rsidR="001D093B" w:rsidRPr="0089799E" w:rsidRDefault="001D093B" w:rsidP="001D093B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Open </w:t>
                  </w:r>
                  <w:r w:rsidR="0089799E" w:rsidRPr="0089799E"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assenger </w:t>
                  </w:r>
                  <w:r w:rsidR="0089799E" w:rsidRPr="0089799E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oors if bus is too hot for passengers.</w:t>
                  </w:r>
                </w:p>
              </w:tc>
            </w:tr>
            <w:tr w:rsidR="001D093B" w:rsidRPr="00AD1F5B" w14:paraId="55242415" w14:textId="77777777" w:rsidTr="0089799E">
              <w:trPr>
                <w:trHeight w:val="559"/>
              </w:trPr>
              <w:tc>
                <w:tcPr>
                  <w:tcW w:w="4272" w:type="dxa"/>
                  <w:vMerge/>
                </w:tcPr>
                <w:p w14:paraId="6662D081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12" w:type="dxa"/>
                </w:tcPr>
                <w:p w14:paraId="461956CF" w14:textId="329E02C4" w:rsidR="001D093B" w:rsidRPr="0089799E" w:rsidRDefault="001D093B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Turn the “Run” Switch to “Off” on the dashboard. </w:t>
                  </w:r>
                </w:p>
              </w:tc>
            </w:tr>
            <w:tr w:rsidR="001D093B" w:rsidRPr="00AD1F5B" w14:paraId="13C28CBE" w14:textId="77777777" w:rsidTr="0089799E">
              <w:trPr>
                <w:trHeight w:val="1710"/>
              </w:trPr>
              <w:tc>
                <w:tcPr>
                  <w:tcW w:w="4272" w:type="dxa"/>
                  <w:vMerge/>
                </w:tcPr>
                <w:p w14:paraId="66890E25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12" w:type="dxa"/>
                </w:tcPr>
                <w:p w14:paraId="32F09D73" w14:textId="77777777" w:rsidR="001D093B" w:rsidRPr="0089799E" w:rsidRDefault="001D093B" w:rsidP="001D093B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Call Dispatch/Supervisor to give a status update and location. Ask them to send additional vehicles to transfer passengers.</w:t>
                  </w:r>
                </w:p>
                <w:p w14:paraId="53D50FDB" w14:textId="77777777" w:rsidR="001D093B" w:rsidRPr="0089799E" w:rsidRDefault="001D093B" w:rsidP="001D093B">
                  <w:pPr>
                    <w:pStyle w:val="Header"/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76C079" w14:textId="00DC838F" w:rsidR="001D093B" w:rsidRPr="0089799E" w:rsidRDefault="001D093B" w:rsidP="0089799E">
                  <w:pPr>
                    <w:pStyle w:val="Header"/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*Tell dispatch how many passengers are onboard, so they are able to send the proper size vehicle.</w:t>
                  </w:r>
                </w:p>
              </w:tc>
            </w:tr>
            <w:tr w:rsidR="0089799E" w:rsidRPr="00AD1F5B" w14:paraId="06EDAE7D" w14:textId="77777777" w:rsidTr="0089799E">
              <w:trPr>
                <w:trHeight w:val="273"/>
              </w:trPr>
              <w:tc>
                <w:tcPr>
                  <w:tcW w:w="4272" w:type="dxa"/>
                  <w:vMerge/>
                </w:tcPr>
                <w:p w14:paraId="736D445F" w14:textId="77777777" w:rsidR="0089799E" w:rsidRPr="0089799E" w:rsidRDefault="0089799E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12" w:type="dxa"/>
                </w:tcPr>
                <w:p w14:paraId="41E4F090" w14:textId="084B83FC" w:rsidR="0089799E" w:rsidRPr="0089799E" w:rsidRDefault="0089799E" w:rsidP="001D093B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Await arrival of support vehicle(s).</w:t>
                  </w:r>
                </w:p>
              </w:tc>
            </w:tr>
            <w:tr w:rsidR="001D093B" w:rsidRPr="00AD1F5B" w14:paraId="00597FA0" w14:textId="77777777" w:rsidTr="0089799E">
              <w:trPr>
                <w:trHeight w:val="749"/>
              </w:trPr>
              <w:tc>
                <w:tcPr>
                  <w:tcW w:w="4272" w:type="dxa"/>
                  <w:vMerge/>
                </w:tcPr>
                <w:p w14:paraId="299E2400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12" w:type="dxa"/>
                </w:tcPr>
                <w:p w14:paraId="58CE6084" w14:textId="149A0C10" w:rsidR="001D093B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Take</w:t>
                  </w:r>
                  <w:r w:rsidR="001D093B"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down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all passenger</w:t>
                  </w:r>
                  <w:r w:rsidR="001D093B"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name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 w:rsidR="001D093B" w:rsidRPr="0089799E">
                    <w:rPr>
                      <w:rFonts w:ascii="Arial" w:hAnsi="Arial" w:cs="Arial"/>
                      <w:sz w:val="20"/>
                      <w:szCs w:val="20"/>
                    </w:rPr>
                    <w:t>, address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es</w:t>
                  </w:r>
                  <w:r w:rsidR="001D093B"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and phone number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  <w:r w:rsidR="001D093B"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management need to contact them.</w:t>
                  </w:r>
                </w:p>
              </w:tc>
            </w:tr>
            <w:tr w:rsidR="001D093B" w:rsidRPr="00AD1F5B" w14:paraId="556EE9EC" w14:textId="77777777" w:rsidTr="0089799E">
              <w:trPr>
                <w:trHeight w:val="559"/>
              </w:trPr>
              <w:tc>
                <w:tcPr>
                  <w:tcW w:w="4272" w:type="dxa"/>
                  <w:vMerge/>
                </w:tcPr>
                <w:p w14:paraId="0481BE2C" w14:textId="77777777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12" w:type="dxa"/>
                </w:tcPr>
                <w:p w14:paraId="63FF550E" w14:textId="44409504" w:rsidR="001D093B" w:rsidRPr="0089799E" w:rsidRDefault="001D093B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ind w:right="-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Once support vehicle(s) arrive, open the passenger doors if they are not already open.</w:t>
                  </w:r>
                </w:p>
              </w:tc>
            </w:tr>
            <w:tr w:rsidR="0089799E" w:rsidRPr="00AD1F5B" w14:paraId="4B5CABFF" w14:textId="77777777" w:rsidTr="0089799E">
              <w:trPr>
                <w:trHeight w:val="559"/>
              </w:trPr>
              <w:tc>
                <w:tcPr>
                  <w:tcW w:w="4272" w:type="dxa"/>
                  <w:vMerge/>
                </w:tcPr>
                <w:p w14:paraId="28ACE301" w14:textId="77777777" w:rsidR="0089799E" w:rsidRDefault="0089799E" w:rsidP="001D09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2" w:type="dxa"/>
                </w:tcPr>
                <w:p w14:paraId="0B8D6B5E" w14:textId="78889EC2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Direct personnel from support vehicle(s) to come to the bus doors.</w:t>
                  </w:r>
                </w:p>
              </w:tc>
            </w:tr>
            <w:tr w:rsidR="001D093B" w:rsidRPr="00AD1F5B" w14:paraId="6D04700D" w14:textId="77777777" w:rsidTr="0089799E">
              <w:trPr>
                <w:trHeight w:val="273"/>
              </w:trPr>
              <w:tc>
                <w:tcPr>
                  <w:tcW w:w="4272" w:type="dxa"/>
                  <w:vMerge/>
                </w:tcPr>
                <w:p w14:paraId="1B10E32B" w14:textId="77777777" w:rsidR="001D093B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2" w:type="dxa"/>
                </w:tcPr>
                <w:p w14:paraId="5D38F463" w14:textId="7048D313" w:rsidR="001D093B" w:rsidRPr="0089799E" w:rsidRDefault="001D093B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Assist passengers out of vehicle.</w:t>
                  </w:r>
                </w:p>
              </w:tc>
            </w:tr>
            <w:tr w:rsidR="001D093B" w:rsidRPr="00AD1F5B" w14:paraId="4EA77059" w14:textId="77777777" w:rsidTr="0089799E">
              <w:trPr>
                <w:trHeight w:val="559"/>
              </w:trPr>
              <w:tc>
                <w:tcPr>
                  <w:tcW w:w="4272" w:type="dxa"/>
                  <w:tcBorders>
                    <w:top w:val="single" w:sz="4" w:space="0" w:color="auto"/>
                  </w:tcBorders>
                </w:tcPr>
                <w:p w14:paraId="2856E45E" w14:textId="77777777" w:rsidR="0089799E" w:rsidRDefault="0089799E" w:rsidP="001D093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14:paraId="46E9F41C" w14:textId="5E1D6274" w:rsidR="001D093B" w:rsidRPr="0089799E" w:rsidRDefault="001D093B" w:rsidP="001D093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Supervisor</w:t>
                  </w:r>
                </w:p>
              </w:tc>
              <w:tc>
                <w:tcPr>
                  <w:tcW w:w="5012" w:type="dxa"/>
                </w:tcPr>
                <w:p w14:paraId="6DB833C8" w14:textId="31E5B9E8" w:rsidR="001D093B" w:rsidRPr="0089799E" w:rsidRDefault="001D093B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Direct dispatch to send a tow truck for the vehicle.</w:t>
                  </w:r>
                </w:p>
              </w:tc>
            </w:tr>
          </w:tbl>
          <w:p w14:paraId="3D9D9413" w14:textId="5BBA532D" w:rsidR="00DF336C" w:rsidRPr="00935DF6" w:rsidRDefault="00DF336C" w:rsidP="00BF0FAB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2"/>
      <w:tr w:rsidR="00D64554" w:rsidRPr="00B767CE" w14:paraId="4DE1A21E" w14:textId="77777777" w:rsidTr="0089799E">
        <w:trPr>
          <w:trHeight w:hRule="exact" w:val="861"/>
        </w:trPr>
        <w:tc>
          <w:tcPr>
            <w:tcW w:w="8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DF2F950" w14:textId="77777777" w:rsidR="00D64554" w:rsidRPr="00B767CE" w:rsidRDefault="00D64554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8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D534097" w14:textId="50A3D79A" w:rsidR="00D64554" w:rsidRPr="00B767CE" w:rsidRDefault="00D64554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(continued)</w:t>
            </w:r>
          </w:p>
        </w:tc>
      </w:tr>
      <w:tr w:rsidR="00D64554" w:rsidRPr="00B767CE" w14:paraId="36623F71" w14:textId="77777777" w:rsidTr="0089799E">
        <w:trPr>
          <w:trHeight w:hRule="exact" w:val="9452"/>
        </w:trPr>
        <w:tc>
          <w:tcPr>
            <w:tcW w:w="9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300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21"/>
              <w:gridCol w:w="4979"/>
            </w:tblGrid>
            <w:tr w:rsidR="0089799E" w:rsidRPr="00AD1F5B" w14:paraId="17054727" w14:textId="77777777" w:rsidTr="0089799E">
              <w:trPr>
                <w:trHeight w:val="307"/>
                <w:tblHeader/>
              </w:trPr>
              <w:tc>
                <w:tcPr>
                  <w:tcW w:w="4321" w:type="dxa"/>
                  <w:tcBorders>
                    <w:bottom w:val="single" w:sz="4" w:space="0" w:color="auto"/>
                  </w:tcBorders>
                </w:tcPr>
                <w:p w14:paraId="26DB2F3D" w14:textId="77777777" w:rsidR="0089799E" w:rsidRPr="00AD1F5B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Responsible Party</w:t>
                  </w:r>
                </w:p>
              </w:tc>
              <w:tc>
                <w:tcPr>
                  <w:tcW w:w="4979" w:type="dxa"/>
                </w:tcPr>
                <w:p w14:paraId="41AFF98C" w14:textId="77777777" w:rsidR="0089799E" w:rsidRPr="00AD1F5B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 Step</w:t>
                  </w:r>
                </w:p>
              </w:tc>
            </w:tr>
            <w:tr w:rsidR="0089799E" w:rsidRPr="00AD1F5B" w14:paraId="26978123" w14:textId="77777777" w:rsidTr="0089799E">
              <w:trPr>
                <w:trHeight w:val="632"/>
              </w:trPr>
              <w:tc>
                <w:tcPr>
                  <w:tcW w:w="93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40876E19" w14:textId="77777777" w:rsidR="0089799E" w:rsidRPr="00621D94" w:rsidRDefault="0089799E" w:rsidP="0089799E">
                  <w:pPr>
                    <w:pStyle w:val="Header"/>
                    <w:jc w:val="center"/>
                    <w:rPr>
                      <w:rFonts w:ascii="Arial" w:hAnsi="Arial" w:cs="Arial"/>
                      <w:color w:val="FFFF00"/>
                      <w:sz w:val="24"/>
                      <w:szCs w:val="24"/>
                    </w:rPr>
                  </w:pP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**** </w:t>
                  </w:r>
                  <w:r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>Do NOT drive the vehicle into water that is deeper than 12 inches. If there is a question of water depth, avoid the water or get out and measure.</w:t>
                  </w: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 *****</w:t>
                  </w:r>
                </w:p>
              </w:tc>
            </w:tr>
            <w:tr w:rsidR="0089799E" w:rsidRPr="00AD1F5B" w14:paraId="588999B3" w14:textId="77777777" w:rsidTr="0089799E">
              <w:trPr>
                <w:trHeight w:val="700"/>
              </w:trPr>
              <w:tc>
                <w:tcPr>
                  <w:tcW w:w="4321" w:type="dxa"/>
                  <w:vMerge w:val="restart"/>
                </w:tcPr>
                <w:p w14:paraId="68DDA64E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C2E7B16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D3FF0D4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A9A8EEB" w14:textId="4E34DE46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Supervisor</w:t>
                  </w:r>
                </w:p>
              </w:tc>
              <w:tc>
                <w:tcPr>
                  <w:tcW w:w="4979" w:type="dxa"/>
                </w:tcPr>
                <w:p w14:paraId="36698D5C" w14:textId="77777777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Head to stranded vehicle with an incident report form.</w:t>
                  </w:r>
                </w:p>
                <w:p w14:paraId="41A0FFFE" w14:textId="11DB55C8" w:rsidR="0089799E" w:rsidRPr="0089799E" w:rsidRDefault="0089799E" w:rsidP="0089799E">
                  <w:pPr>
                    <w:pStyle w:val="Header"/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*Bring blankets if it is cold outside.</w:t>
                  </w:r>
                </w:p>
              </w:tc>
            </w:tr>
            <w:tr w:rsidR="0089799E" w:rsidRPr="00AD1F5B" w14:paraId="1197B057" w14:textId="77777777" w:rsidTr="0089799E">
              <w:trPr>
                <w:trHeight w:val="304"/>
              </w:trPr>
              <w:tc>
                <w:tcPr>
                  <w:tcW w:w="4321" w:type="dxa"/>
                  <w:vMerge/>
                </w:tcPr>
                <w:p w14:paraId="47F67558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55008FC1" w14:textId="531F36A0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Await support vehicle arrival.</w:t>
                  </w:r>
                </w:p>
              </w:tc>
            </w:tr>
            <w:tr w:rsidR="0089799E" w:rsidRPr="00AD1F5B" w14:paraId="0B765494" w14:textId="77777777" w:rsidTr="0089799E">
              <w:trPr>
                <w:trHeight w:val="673"/>
              </w:trPr>
              <w:tc>
                <w:tcPr>
                  <w:tcW w:w="4321" w:type="dxa"/>
                  <w:vMerge/>
                </w:tcPr>
                <w:p w14:paraId="1212B456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729CFBD7" w14:textId="09A3B76E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Gather passengers into a group away from traffic once they have disembarked from the vehicle.</w:t>
                  </w:r>
                </w:p>
              </w:tc>
            </w:tr>
            <w:tr w:rsidR="0089799E" w:rsidRPr="00AD1F5B" w14:paraId="1B6E673A" w14:textId="77777777" w:rsidTr="0089799E">
              <w:trPr>
                <w:trHeight w:val="691"/>
              </w:trPr>
              <w:tc>
                <w:tcPr>
                  <w:tcW w:w="4321" w:type="dxa"/>
                  <w:vMerge/>
                </w:tcPr>
                <w:p w14:paraId="69C3D5D2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18EEC7A9" w14:textId="5F8ACC73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Take down pertinent passenger information such as name, phone number, address, and destination.</w:t>
                  </w:r>
                </w:p>
              </w:tc>
            </w:tr>
            <w:tr w:rsidR="0089799E" w:rsidRPr="00AD1F5B" w14:paraId="058E2EDF" w14:textId="77777777" w:rsidTr="0089799E">
              <w:trPr>
                <w:trHeight w:val="439"/>
              </w:trPr>
              <w:tc>
                <w:tcPr>
                  <w:tcW w:w="4321" w:type="dxa"/>
                  <w:vMerge/>
                </w:tcPr>
                <w:p w14:paraId="31DA4D7B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45987A07" w14:textId="3F0FC615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Direct passengers into support vehicles for rides to their respective destinations.</w:t>
                  </w:r>
                </w:p>
              </w:tc>
            </w:tr>
            <w:tr w:rsidR="0089799E" w:rsidRPr="00AD1F5B" w14:paraId="57F8114E" w14:textId="77777777" w:rsidTr="0089799E">
              <w:trPr>
                <w:trHeight w:val="691"/>
              </w:trPr>
              <w:tc>
                <w:tcPr>
                  <w:tcW w:w="4321" w:type="dxa"/>
                  <w:vMerge w:val="restart"/>
                </w:tcPr>
                <w:p w14:paraId="3AA8C9B3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84EA3B4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BEB1BC2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Dispatch</w:t>
                  </w:r>
                </w:p>
              </w:tc>
              <w:tc>
                <w:tcPr>
                  <w:tcW w:w="4979" w:type="dxa"/>
                </w:tcPr>
                <w:p w14:paraId="49CCFC4E" w14:textId="39B1F1E1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Document the number of passengers (Item #4) and send appropriate vehicle support for transit to next destination.</w:t>
                  </w:r>
                </w:p>
              </w:tc>
            </w:tr>
            <w:tr w:rsidR="0089799E" w:rsidRPr="00AD1F5B" w14:paraId="1E475070" w14:textId="77777777" w:rsidTr="004A6CD4">
              <w:trPr>
                <w:trHeight w:val="939"/>
              </w:trPr>
              <w:tc>
                <w:tcPr>
                  <w:tcW w:w="4321" w:type="dxa"/>
                  <w:vMerge/>
                </w:tcPr>
                <w:p w14:paraId="713607D4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5BD6F13E" w14:textId="77777777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Ask Operator if there are any injuries. If there are injuries:</w:t>
                  </w:r>
                </w:p>
                <w:p w14:paraId="40D74A39" w14:textId="7BB024FD" w:rsidR="0089799E" w:rsidRPr="00E8160E" w:rsidRDefault="0089799E" w:rsidP="00E8160E">
                  <w:pPr>
                    <w:pStyle w:val="ListParagraph"/>
                    <w:widowControl/>
                    <w:numPr>
                      <w:ilvl w:val="0"/>
                      <w:numId w:val="13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Contact </w:t>
                  </w:r>
                  <w:r w:rsidRPr="0089799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911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first always</w:t>
                  </w:r>
                  <w:r w:rsidR="00E8160E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89799E" w:rsidRPr="00AD1F5B" w14:paraId="44379868" w14:textId="77777777" w:rsidTr="0089799E">
              <w:trPr>
                <w:trHeight w:val="673"/>
              </w:trPr>
              <w:tc>
                <w:tcPr>
                  <w:tcW w:w="4321" w:type="dxa"/>
                  <w:vMerge/>
                </w:tcPr>
                <w:p w14:paraId="7AD15CA8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4CDC8DC5" w14:textId="23DE9F75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If there are not injuries, contact local first responders for assistance with passengers exiting the vehicle into water.</w:t>
                  </w:r>
                </w:p>
              </w:tc>
            </w:tr>
            <w:tr w:rsidR="0089799E" w:rsidRPr="00AD1F5B" w14:paraId="2813D587" w14:textId="77777777" w:rsidTr="0089799E">
              <w:trPr>
                <w:trHeight w:val="502"/>
              </w:trPr>
              <w:tc>
                <w:tcPr>
                  <w:tcW w:w="4321" w:type="dxa"/>
                  <w:tcBorders>
                    <w:top w:val="single" w:sz="4" w:space="0" w:color="auto"/>
                  </w:tcBorders>
                </w:tcPr>
                <w:p w14:paraId="62BCB66D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Towing Preparation – Tow Truck Operator</w:t>
                  </w:r>
                </w:p>
              </w:tc>
              <w:tc>
                <w:tcPr>
                  <w:tcW w:w="4979" w:type="dxa"/>
                </w:tcPr>
                <w:p w14:paraId="6C0F754C" w14:textId="25687708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Remove either the driveshaft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or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BOTH rear axle shafts.</w:t>
                  </w:r>
                </w:p>
              </w:tc>
            </w:tr>
            <w:tr w:rsidR="0089799E" w:rsidRPr="00AD1F5B" w14:paraId="42B3C832" w14:textId="77777777" w:rsidTr="0089799E">
              <w:trPr>
                <w:trHeight w:val="268"/>
              </w:trPr>
              <w:tc>
                <w:tcPr>
                  <w:tcW w:w="4321" w:type="dxa"/>
                  <w:vMerge w:val="restart"/>
                  <w:tcBorders>
                    <w:top w:val="single" w:sz="4" w:space="0" w:color="auto"/>
                  </w:tcBorders>
                </w:tcPr>
                <w:p w14:paraId="1BF36BB2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77425C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E39B430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6C27D71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E531006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39A83F5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Flat Towing</w:t>
                  </w:r>
                </w:p>
                <w:p w14:paraId="29C51650" w14:textId="77777777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54CE1B3" w14:textId="77777777" w:rsidR="0089799E" w:rsidRPr="0089799E" w:rsidRDefault="0089799E" w:rsidP="0089799E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117B4FDF" w14:textId="77777777" w:rsidR="0089799E" w:rsidRPr="0089799E" w:rsidRDefault="0089799E" w:rsidP="0089799E">
                  <w:pPr>
                    <w:pStyle w:val="Header"/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NOTE: Flat towing is the preferred method</w:t>
                  </w:r>
                </w:p>
              </w:tc>
            </w:tr>
            <w:tr w:rsidR="0089799E" w:rsidRPr="00AD1F5B" w14:paraId="1D7BFA4D" w14:textId="77777777" w:rsidTr="0089799E">
              <w:trPr>
                <w:trHeight w:val="615"/>
              </w:trPr>
              <w:tc>
                <w:tcPr>
                  <w:tcW w:w="4321" w:type="dxa"/>
                  <w:vMerge/>
                </w:tcPr>
                <w:p w14:paraId="06140A1F" w14:textId="77777777" w:rsidR="0089799E" w:rsidRPr="0089799E" w:rsidRDefault="0089799E" w:rsidP="0089799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79" w:type="dxa"/>
                </w:tcPr>
                <w:p w14:paraId="49D50693" w14:textId="12F8A41D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Install the Towing Adapter (FIG. GI-24)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0C6A21E7" w14:textId="09AB4C6C" w:rsidR="0089799E" w:rsidRPr="0089799E" w:rsidRDefault="0089799E" w:rsidP="0089799E">
                  <w:p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Install tow adapter into a receiver and locate the clevis pin.</w:t>
                  </w:r>
                </w:p>
                <w:p w14:paraId="3A1A4954" w14:textId="0B9F750C" w:rsidR="0089799E" w:rsidRPr="0089799E" w:rsidRDefault="0089799E" w:rsidP="0089799E">
                  <w:p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Secure each clevis pin with a cotter pin</w:t>
                  </w:r>
                </w:p>
              </w:tc>
            </w:tr>
            <w:tr w:rsidR="0089799E" w:rsidRPr="00AD1F5B" w14:paraId="18F5CBC3" w14:textId="77777777" w:rsidTr="0089799E">
              <w:trPr>
                <w:trHeight w:val="502"/>
              </w:trPr>
              <w:tc>
                <w:tcPr>
                  <w:tcW w:w="4321" w:type="dxa"/>
                  <w:vMerge/>
                </w:tcPr>
                <w:p w14:paraId="383E2D32" w14:textId="77777777" w:rsidR="0089799E" w:rsidRPr="00AD1F5B" w:rsidRDefault="0089799E" w:rsidP="0089799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79" w:type="dxa"/>
                </w:tcPr>
                <w:p w14:paraId="4458AD1B" w14:textId="77777777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Attach the towing vehicle equipment to the tow eye of each towing adapter.</w:t>
                  </w:r>
                </w:p>
              </w:tc>
            </w:tr>
            <w:tr w:rsidR="0089799E" w:rsidRPr="00AD1F5B" w14:paraId="205CF7CC" w14:textId="77777777" w:rsidTr="0089799E">
              <w:trPr>
                <w:trHeight w:val="502"/>
              </w:trPr>
              <w:tc>
                <w:tcPr>
                  <w:tcW w:w="4321" w:type="dxa"/>
                  <w:vMerge/>
                </w:tcPr>
                <w:p w14:paraId="2896C159" w14:textId="77777777" w:rsidR="0089799E" w:rsidRPr="00AD1F5B" w:rsidRDefault="0089799E" w:rsidP="0089799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79" w:type="dxa"/>
                </w:tcPr>
                <w:p w14:paraId="7BE87853" w14:textId="773C4E13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Secure the towing vehicle to the tow adapters.</w:t>
                  </w:r>
                </w:p>
              </w:tc>
            </w:tr>
          </w:tbl>
          <w:p w14:paraId="0F226AA7" w14:textId="77777777" w:rsidR="00D64554" w:rsidRPr="00935DF6" w:rsidRDefault="00D64554" w:rsidP="0077795E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457891E9" w14:textId="4036604B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118FBF6" w14:textId="7EF92139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67C8FB4" w14:textId="7EF92139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4F1D180" w14:textId="4D1D192C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705B7896" w14:textId="002DF6E6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7E659850" w14:textId="1A912F33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361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484"/>
      </w:tblGrid>
      <w:tr w:rsidR="0089799E" w:rsidRPr="00B767CE" w14:paraId="76BDDD69" w14:textId="77777777" w:rsidTr="0089799E">
        <w:trPr>
          <w:trHeight w:hRule="exact" w:val="973"/>
        </w:trPr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48272941" w14:textId="77777777" w:rsidR="0089799E" w:rsidRPr="00B767CE" w:rsidRDefault="0089799E" w:rsidP="00DE3A1A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42136335"/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8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21669063" w14:textId="77777777" w:rsidR="0089799E" w:rsidRPr="00B767CE" w:rsidRDefault="0089799E" w:rsidP="00DE3A1A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(continued)</w:t>
            </w:r>
          </w:p>
        </w:tc>
      </w:tr>
      <w:tr w:rsidR="0089799E" w:rsidRPr="00935DF6" w14:paraId="1A7F5713" w14:textId="77777777" w:rsidTr="0089799E">
        <w:trPr>
          <w:trHeight w:hRule="exact" w:val="10064"/>
        </w:trPr>
        <w:tc>
          <w:tcPr>
            <w:tcW w:w="93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305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23"/>
              <w:gridCol w:w="4982"/>
            </w:tblGrid>
            <w:tr w:rsidR="0089799E" w:rsidRPr="00AD1F5B" w14:paraId="2CB53D80" w14:textId="77777777" w:rsidTr="0089799E">
              <w:trPr>
                <w:trHeight w:val="267"/>
                <w:tblHeader/>
              </w:trPr>
              <w:tc>
                <w:tcPr>
                  <w:tcW w:w="4323" w:type="dxa"/>
                  <w:tcBorders>
                    <w:bottom w:val="single" w:sz="4" w:space="0" w:color="auto"/>
                  </w:tcBorders>
                </w:tcPr>
                <w:p w14:paraId="6CE3EEDE" w14:textId="77777777" w:rsidR="0089799E" w:rsidRPr="00AD1F5B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Responsible Party</w:t>
                  </w:r>
                </w:p>
              </w:tc>
              <w:tc>
                <w:tcPr>
                  <w:tcW w:w="4982" w:type="dxa"/>
                </w:tcPr>
                <w:p w14:paraId="7F4F9FDF" w14:textId="77777777" w:rsidR="0089799E" w:rsidRPr="00AD1F5B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 Step</w:t>
                  </w:r>
                </w:p>
              </w:tc>
            </w:tr>
            <w:tr w:rsidR="0089799E" w:rsidRPr="00AD1F5B" w14:paraId="215CB2A0" w14:textId="77777777" w:rsidTr="0089799E">
              <w:trPr>
                <w:trHeight w:val="551"/>
              </w:trPr>
              <w:tc>
                <w:tcPr>
                  <w:tcW w:w="930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40052B58" w14:textId="77777777" w:rsidR="0089799E" w:rsidRPr="00621D94" w:rsidRDefault="0089799E" w:rsidP="00DE3A1A">
                  <w:pPr>
                    <w:pStyle w:val="Header"/>
                    <w:jc w:val="center"/>
                    <w:rPr>
                      <w:rFonts w:ascii="Arial" w:hAnsi="Arial" w:cs="Arial"/>
                      <w:color w:val="FFFF00"/>
                      <w:sz w:val="24"/>
                      <w:szCs w:val="24"/>
                    </w:rPr>
                  </w:pP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**** </w:t>
                  </w:r>
                  <w:r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>Do NOT drive the vehicle into water that is deeper than 12 inches. If there is a question of water depth, avoid the water or get out and measure.</w:t>
                  </w: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 *****</w:t>
                  </w:r>
                </w:p>
              </w:tc>
            </w:tr>
            <w:tr w:rsidR="0089799E" w:rsidRPr="00AD1F5B" w14:paraId="262A442F" w14:textId="77777777" w:rsidTr="0089799E">
              <w:trPr>
                <w:trHeight w:val="611"/>
              </w:trPr>
              <w:tc>
                <w:tcPr>
                  <w:tcW w:w="4323" w:type="dxa"/>
                  <w:vMerge w:val="restart"/>
                </w:tcPr>
                <w:p w14:paraId="7C3D6DED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BAF1A14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7884A34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2939E08" w14:textId="2CDFCBF9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Flat Towing</w:t>
                  </w:r>
                </w:p>
              </w:tc>
              <w:tc>
                <w:tcPr>
                  <w:tcW w:w="4982" w:type="dxa"/>
                </w:tcPr>
                <w:p w14:paraId="5A3108C5" w14:textId="109C5FBB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Attach TWO safety restraint chains from the towing vehicle to a fixed location on the towed vehicle. (FIG. </w:t>
                  </w:r>
                  <w:r w:rsidR="00E8160E">
                    <w:rPr>
                      <w:rFonts w:ascii="Arial" w:hAnsi="Arial" w:cs="Arial"/>
                      <w:sz w:val="20"/>
                      <w:szCs w:val="20"/>
                    </w:rPr>
                    <w:t>X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9799E" w:rsidRPr="00AD1F5B" w14:paraId="49B067EA" w14:textId="77777777" w:rsidTr="0089799E">
              <w:trPr>
                <w:trHeight w:val="264"/>
              </w:trPr>
              <w:tc>
                <w:tcPr>
                  <w:tcW w:w="4323" w:type="dxa"/>
                  <w:vMerge/>
                </w:tcPr>
                <w:p w14:paraId="3E869804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53C6DD10" w14:textId="77777777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Connect the towing vehicle air line and electrical harness to the respective tow connectors on the towed vehicle. </w:t>
                  </w:r>
                </w:p>
                <w:p w14:paraId="0F1B9624" w14:textId="77777777" w:rsidR="0089799E" w:rsidRPr="0089799E" w:rsidRDefault="0089799E" w:rsidP="0089799E">
                  <w:p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829C3B" w14:textId="2641B03E" w:rsidR="0089799E" w:rsidRPr="0089799E" w:rsidRDefault="0089799E" w:rsidP="0089799E">
                  <w:pPr>
                    <w:pStyle w:val="Header"/>
                    <w:widowControl/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NOTE: An auxiliary air supply must be provided to the vehicle to release the spring brakes and maintain suspension. Auxiliary air supply be a minimum of 100 psi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89799E" w:rsidRPr="00AD1F5B" w14:paraId="0C843AC3" w14:textId="77777777" w:rsidTr="0089799E">
              <w:trPr>
                <w:trHeight w:val="421"/>
              </w:trPr>
              <w:tc>
                <w:tcPr>
                  <w:tcW w:w="4323" w:type="dxa"/>
                  <w:vMerge/>
                </w:tcPr>
                <w:p w14:paraId="0F8F45BE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06733350" w14:textId="560C75C0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Do not exceed 35 mph while </w:t>
                  </w:r>
                  <w:proofErr w:type="gramStart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towing, and</w:t>
                  </w:r>
                  <w:proofErr w:type="gramEnd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reduce speed on uneven roads.</w:t>
                  </w:r>
                </w:p>
              </w:tc>
            </w:tr>
            <w:tr w:rsidR="0089799E" w:rsidRPr="00AD1F5B" w14:paraId="601C451A" w14:textId="77777777" w:rsidTr="0089799E">
              <w:trPr>
                <w:trHeight w:val="462"/>
              </w:trPr>
              <w:tc>
                <w:tcPr>
                  <w:tcW w:w="4323" w:type="dxa"/>
                  <w:vMerge w:val="restart"/>
                </w:tcPr>
                <w:p w14:paraId="2BDAADB3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F4672C2" w14:textId="3A9881A7" w:rsid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7B2C886" w14:textId="70C382E3" w:rsid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7811FE0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CAD684C" w14:textId="5847190A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Raised Towing</w:t>
                  </w:r>
                </w:p>
              </w:tc>
              <w:tc>
                <w:tcPr>
                  <w:tcW w:w="4982" w:type="dxa"/>
                  <w:shd w:val="clear" w:color="auto" w:fill="FF0000"/>
                </w:tcPr>
                <w:p w14:paraId="33871423" w14:textId="5AECDC66" w:rsidR="0089799E" w:rsidRPr="0089799E" w:rsidRDefault="0089799E" w:rsidP="0089799E">
                  <w:pPr>
                    <w:pStyle w:val="Header"/>
                    <w:widowControl/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color w:val="FFFF00"/>
                      <w:sz w:val="20"/>
                      <w:szCs w:val="20"/>
                    </w:rPr>
                    <w:t>Do NOT exceed the Maximum Lifting Height and the Minimum Rear Clearance.</w:t>
                  </w:r>
                </w:p>
              </w:tc>
            </w:tr>
            <w:tr w:rsidR="0089799E" w:rsidRPr="00AD1F5B" w14:paraId="5B3281C4" w14:textId="77777777" w:rsidTr="0089799E">
              <w:trPr>
                <w:trHeight w:val="822"/>
              </w:trPr>
              <w:tc>
                <w:tcPr>
                  <w:tcW w:w="4323" w:type="dxa"/>
                  <w:vMerge/>
                </w:tcPr>
                <w:p w14:paraId="3793CDBD" w14:textId="3537F384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73A7B495" w14:textId="7BFC23DC" w:rsid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Install the lift adapters onto the towed vehicle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3D55AF40" w14:textId="77777777" w:rsidR="0089799E" w:rsidRDefault="0089799E" w:rsidP="0089799E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- 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Slide the lift adapter into vehicle receiver and locate with a clevis pin.</w:t>
                  </w:r>
                </w:p>
                <w:p w14:paraId="1D121EC1" w14:textId="2C57FCC7" w:rsidR="0089799E" w:rsidRPr="0089799E" w:rsidRDefault="0089799E" w:rsidP="0089799E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- 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Secure each clevis pin with a cotter pin.</w:t>
                  </w:r>
                </w:p>
              </w:tc>
            </w:tr>
            <w:tr w:rsidR="0089799E" w:rsidRPr="00AD1F5B" w14:paraId="1DC8D536" w14:textId="77777777" w:rsidTr="0089799E">
              <w:trPr>
                <w:trHeight w:val="588"/>
              </w:trPr>
              <w:tc>
                <w:tcPr>
                  <w:tcW w:w="4323" w:type="dxa"/>
                  <w:vMerge/>
                </w:tcPr>
                <w:p w14:paraId="3BA92A20" w14:textId="60DBF5E2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63C1D302" w14:textId="50210C4B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Install lift receivers onto the towing vehicle crossbar and slide into position they align with the towed vehicle lift adapters (FIG. GI-26)</w:t>
                  </w:r>
                </w:p>
              </w:tc>
            </w:tr>
            <w:tr w:rsidR="0089799E" w:rsidRPr="00AD1F5B" w14:paraId="569D7C1D" w14:textId="77777777" w:rsidTr="0089799E">
              <w:trPr>
                <w:trHeight w:val="438"/>
              </w:trPr>
              <w:tc>
                <w:tcPr>
                  <w:tcW w:w="4323" w:type="dxa"/>
                  <w:vMerge/>
                </w:tcPr>
                <w:p w14:paraId="3CA83828" w14:textId="0378310F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1C7F3192" w14:textId="64B15E02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Position the wrecker’s lifting boom with the lift receivers in place under the pegs of the lift adapters (FIG. </w:t>
                  </w:r>
                  <w:r w:rsidR="00E8160E">
                    <w:rPr>
                      <w:rFonts w:ascii="Arial" w:hAnsi="Arial" w:cs="Arial"/>
                      <w:sz w:val="20"/>
                      <w:szCs w:val="20"/>
                    </w:rPr>
                    <w:t>X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9799E" w:rsidRPr="0089799E" w14:paraId="65551A29" w14:textId="77777777" w:rsidTr="0089799E">
              <w:trPr>
                <w:trHeight w:val="233"/>
              </w:trPr>
              <w:tc>
                <w:tcPr>
                  <w:tcW w:w="4323" w:type="dxa"/>
                  <w:vMerge/>
                </w:tcPr>
                <w:p w14:paraId="5D0322AB" w14:textId="77777777" w:rsidR="0089799E" w:rsidRPr="0089799E" w:rsidRDefault="0089799E" w:rsidP="00DE3A1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5C55DEE7" w14:textId="057EFE8F" w:rsidR="0089799E" w:rsidRPr="0089799E" w:rsidRDefault="0089799E" w:rsidP="00DE3A1A">
                  <w:pPr>
                    <w:widowControl/>
                    <w:numPr>
                      <w:ilvl w:val="0"/>
                      <w:numId w:val="2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Slowly raise boom until the socket on the lift receivers engage the pegs on the lift adapters.</w:t>
                  </w:r>
                </w:p>
              </w:tc>
            </w:tr>
            <w:tr w:rsidR="0089799E" w:rsidRPr="00AD1F5B" w14:paraId="17B26E1A" w14:textId="77777777" w:rsidTr="0089799E">
              <w:trPr>
                <w:trHeight w:val="537"/>
              </w:trPr>
              <w:tc>
                <w:tcPr>
                  <w:tcW w:w="4323" w:type="dxa"/>
                  <w:vMerge/>
                </w:tcPr>
                <w:p w14:paraId="0CD9735C" w14:textId="77777777" w:rsidR="0089799E" w:rsidRPr="0089799E" w:rsidRDefault="0089799E" w:rsidP="00DE3A1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24E2465F" w14:textId="04F730D5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Continue raising the lift boom until the lift adapters are fully engaged into the receivers.</w:t>
                  </w:r>
                </w:p>
              </w:tc>
            </w:tr>
            <w:tr w:rsidR="0089799E" w:rsidRPr="00AD1F5B" w14:paraId="3EB51523" w14:textId="77777777" w:rsidTr="0089799E">
              <w:trPr>
                <w:trHeight w:val="438"/>
              </w:trPr>
              <w:tc>
                <w:tcPr>
                  <w:tcW w:w="4323" w:type="dxa"/>
                  <w:vMerge/>
                </w:tcPr>
                <w:p w14:paraId="333688C7" w14:textId="77777777" w:rsidR="0089799E" w:rsidRPr="00AD1F5B" w:rsidRDefault="0089799E" w:rsidP="00DE3A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82" w:type="dxa"/>
                </w:tcPr>
                <w:p w14:paraId="4E2A1003" w14:textId="0B0D214D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Maximum Lifting Height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: Measured from the bottom of the front tire to the ground must </w:t>
                  </w: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>not exceed 9.0 inches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89799E" w:rsidRPr="00AD1F5B" w14:paraId="7B6B4F7B" w14:textId="77777777" w:rsidTr="0089799E">
              <w:trPr>
                <w:trHeight w:val="438"/>
              </w:trPr>
              <w:tc>
                <w:tcPr>
                  <w:tcW w:w="4323" w:type="dxa"/>
                  <w:vMerge/>
                </w:tcPr>
                <w:p w14:paraId="3501E044" w14:textId="77777777" w:rsidR="0089799E" w:rsidRPr="00AD1F5B" w:rsidRDefault="0089799E" w:rsidP="00DE3A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82" w:type="dxa"/>
                </w:tcPr>
                <w:p w14:paraId="240553C4" w14:textId="0B57CD40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Minimum Vehicle Ground Clearance: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Rear bellows clearance </w:t>
                  </w:r>
                  <w:r w:rsidRPr="008979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must not be less than 7.0 inches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from the bottom of the articulating joint bellows to the ground. (FIG. </w:t>
                  </w:r>
                  <w:r w:rsidR="00E8160E">
                    <w:rPr>
                      <w:rFonts w:ascii="Arial" w:hAnsi="Arial" w:cs="Arial"/>
                      <w:sz w:val="20"/>
                      <w:szCs w:val="20"/>
                    </w:rPr>
                    <w:t>X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643D30A0" w14:textId="77777777" w:rsidR="0089799E" w:rsidRPr="00935DF6" w:rsidRDefault="0089799E" w:rsidP="00DE3A1A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4"/>
    </w:tbl>
    <w:p w14:paraId="4ECC7C3C" w14:textId="15C6F94B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D567084" w14:textId="223C2B6D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361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484"/>
      </w:tblGrid>
      <w:tr w:rsidR="0089799E" w:rsidRPr="00B767CE" w14:paraId="37DC8015" w14:textId="77777777" w:rsidTr="00DE3A1A">
        <w:trPr>
          <w:trHeight w:hRule="exact" w:val="973"/>
        </w:trPr>
        <w:tc>
          <w:tcPr>
            <w:tcW w:w="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5676C8D" w14:textId="77777777" w:rsidR="0089799E" w:rsidRPr="00B767CE" w:rsidRDefault="0089799E" w:rsidP="00DE3A1A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8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BBC0A1B" w14:textId="77777777" w:rsidR="0089799E" w:rsidRPr="00B767CE" w:rsidRDefault="0089799E" w:rsidP="00DE3A1A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(continued)</w:t>
            </w:r>
          </w:p>
        </w:tc>
      </w:tr>
      <w:tr w:rsidR="0089799E" w:rsidRPr="00935DF6" w14:paraId="7EBB8948" w14:textId="77777777" w:rsidTr="0089799E">
        <w:trPr>
          <w:trHeight w:hRule="exact" w:val="6275"/>
        </w:trPr>
        <w:tc>
          <w:tcPr>
            <w:tcW w:w="93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305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23"/>
              <w:gridCol w:w="4982"/>
            </w:tblGrid>
            <w:tr w:rsidR="0089799E" w:rsidRPr="00AD1F5B" w14:paraId="002BED5E" w14:textId="77777777" w:rsidTr="00DE3A1A">
              <w:trPr>
                <w:trHeight w:val="267"/>
                <w:tblHeader/>
              </w:trPr>
              <w:tc>
                <w:tcPr>
                  <w:tcW w:w="4323" w:type="dxa"/>
                  <w:tcBorders>
                    <w:bottom w:val="single" w:sz="4" w:space="0" w:color="auto"/>
                  </w:tcBorders>
                </w:tcPr>
                <w:p w14:paraId="212A6A0A" w14:textId="77777777" w:rsidR="0089799E" w:rsidRPr="00AD1F5B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Responsible Party</w:t>
                  </w:r>
                </w:p>
              </w:tc>
              <w:tc>
                <w:tcPr>
                  <w:tcW w:w="4982" w:type="dxa"/>
                </w:tcPr>
                <w:p w14:paraId="7332D540" w14:textId="77777777" w:rsidR="0089799E" w:rsidRPr="00AD1F5B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AD1F5B">
                    <w:rPr>
                      <w:rFonts w:ascii="Arial" w:hAnsi="Arial" w:cs="Arial"/>
                      <w:b/>
                      <w:sz w:val="24"/>
                      <w:szCs w:val="24"/>
                    </w:rPr>
                    <w:t>Action Step</w:t>
                  </w:r>
                </w:p>
              </w:tc>
            </w:tr>
            <w:tr w:rsidR="0089799E" w:rsidRPr="00AD1F5B" w14:paraId="50A1EC01" w14:textId="77777777" w:rsidTr="00DE3A1A">
              <w:trPr>
                <w:trHeight w:val="551"/>
              </w:trPr>
              <w:tc>
                <w:tcPr>
                  <w:tcW w:w="930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03DDF07" w14:textId="77777777" w:rsidR="0089799E" w:rsidRPr="00621D94" w:rsidRDefault="0089799E" w:rsidP="00DE3A1A">
                  <w:pPr>
                    <w:pStyle w:val="Header"/>
                    <w:jc w:val="center"/>
                    <w:rPr>
                      <w:rFonts w:ascii="Arial" w:hAnsi="Arial" w:cs="Arial"/>
                      <w:color w:val="FFFF00"/>
                      <w:sz w:val="24"/>
                      <w:szCs w:val="24"/>
                    </w:rPr>
                  </w:pP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**** </w:t>
                  </w:r>
                  <w:r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>Do NOT drive the vehicle into water that is deeper than 12 inches. If there is a question of water depth, avoid the water or get out and measure.</w:t>
                  </w:r>
                  <w:r w:rsidRPr="00621D94">
                    <w:rPr>
                      <w:rFonts w:ascii="Arial" w:hAnsi="Arial" w:cs="Arial"/>
                      <w:b/>
                      <w:color w:val="FFFF00"/>
                      <w:sz w:val="24"/>
                      <w:szCs w:val="24"/>
                    </w:rPr>
                    <w:t xml:space="preserve"> *****</w:t>
                  </w:r>
                </w:p>
              </w:tc>
            </w:tr>
            <w:tr w:rsidR="0089799E" w:rsidRPr="00AD1F5B" w14:paraId="11B4E643" w14:textId="77777777" w:rsidTr="00DE3A1A">
              <w:trPr>
                <w:trHeight w:val="611"/>
              </w:trPr>
              <w:tc>
                <w:tcPr>
                  <w:tcW w:w="4323" w:type="dxa"/>
                  <w:vMerge w:val="restart"/>
                </w:tcPr>
                <w:p w14:paraId="6EE7D021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E288629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3AFBC9F" w14:textId="77777777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7E3DE8E" w14:textId="3FC66F94" w:rsidR="0089799E" w:rsidRPr="0089799E" w:rsidRDefault="0089799E" w:rsidP="0089799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Raised Towing</w:t>
                  </w:r>
                </w:p>
              </w:tc>
              <w:tc>
                <w:tcPr>
                  <w:tcW w:w="4982" w:type="dxa"/>
                </w:tcPr>
                <w:p w14:paraId="4BDDA94E" w14:textId="65919FB5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Attach TWO safety restraint chains from the towing vehicle to a fixed location on the towed vehicle. (FIG. </w:t>
                  </w:r>
                  <w:r w:rsidR="00E8160E">
                    <w:rPr>
                      <w:rFonts w:ascii="Arial" w:hAnsi="Arial" w:cs="Arial"/>
                      <w:sz w:val="20"/>
                      <w:szCs w:val="20"/>
                    </w:rPr>
                    <w:t>X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9799E" w:rsidRPr="00AD1F5B" w14:paraId="778F53CC" w14:textId="77777777" w:rsidTr="00DE3A1A">
              <w:trPr>
                <w:trHeight w:val="264"/>
              </w:trPr>
              <w:tc>
                <w:tcPr>
                  <w:tcW w:w="4323" w:type="dxa"/>
                  <w:vMerge/>
                </w:tcPr>
                <w:p w14:paraId="63F25268" w14:textId="020DCBDC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62505737" w14:textId="77777777" w:rsidR="0089799E" w:rsidRP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Connect the towing vehicle air line and electrical harness to the respective tow connectors on the towed vehicle. </w:t>
                  </w:r>
                </w:p>
                <w:p w14:paraId="3F2EC75A" w14:textId="77777777" w:rsidR="0089799E" w:rsidRPr="0089799E" w:rsidRDefault="0089799E" w:rsidP="00DE3A1A">
                  <w:p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0A29088" w14:textId="77777777" w:rsidR="0089799E" w:rsidRPr="0089799E" w:rsidRDefault="0089799E" w:rsidP="00DE3A1A">
                  <w:pPr>
                    <w:pStyle w:val="Header"/>
                    <w:widowControl/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NOTE: An auxiliary air supply must be provided to the vehicle to release the spring brakes and maintain suspension. Auxiliary air supply be a minimum of 100 psi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89799E" w:rsidRPr="00AD1F5B" w14:paraId="02D401DF" w14:textId="77777777" w:rsidTr="00DE3A1A">
              <w:trPr>
                <w:trHeight w:val="421"/>
              </w:trPr>
              <w:tc>
                <w:tcPr>
                  <w:tcW w:w="4323" w:type="dxa"/>
                  <w:vMerge/>
                </w:tcPr>
                <w:p w14:paraId="508EA143" w14:textId="09A7B943" w:rsidR="0089799E" w:rsidRPr="0089799E" w:rsidRDefault="0089799E" w:rsidP="00DE3A1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0ACD58CA" w14:textId="0AA46AF0" w:rsidR="0089799E" w:rsidRPr="0089799E" w:rsidRDefault="0089799E" w:rsidP="0089799E">
                  <w:pPr>
                    <w:pStyle w:val="Header"/>
                    <w:widowControl/>
                    <w:numPr>
                      <w:ilvl w:val="0"/>
                      <w:numId w:val="2"/>
                    </w:numPr>
                    <w:tabs>
                      <w:tab w:val="clear" w:pos="4680"/>
                      <w:tab w:val="clear" w:pos="9360"/>
                      <w:tab w:val="center" w:pos="4320"/>
                      <w:tab w:val="right" w:pos="8640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Check to ensure all clevis and cotter pins are properly inserted, towing equipment is fully </w:t>
                  </w:r>
                  <w:proofErr w:type="gramStart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engaged</w:t>
                  </w:r>
                  <w:proofErr w:type="gramEnd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and safety chains are clear of vehicle body before final raising and towing of vehicle.</w:t>
                  </w:r>
                </w:p>
              </w:tc>
            </w:tr>
            <w:tr w:rsidR="0089799E" w:rsidRPr="00AD1F5B" w14:paraId="157938B4" w14:textId="77777777" w:rsidTr="00DE3A1A">
              <w:trPr>
                <w:trHeight w:val="438"/>
              </w:trPr>
              <w:tc>
                <w:tcPr>
                  <w:tcW w:w="4323" w:type="dxa"/>
                  <w:vMerge/>
                </w:tcPr>
                <w:p w14:paraId="630CCD03" w14:textId="77777777" w:rsidR="0089799E" w:rsidRPr="00AD1F5B" w:rsidRDefault="0089799E" w:rsidP="00DE3A1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82" w:type="dxa"/>
                </w:tcPr>
                <w:p w14:paraId="0AE6BF4C" w14:textId="68A98DE9" w:rsidR="0089799E" w:rsidRDefault="0089799E" w:rsidP="0089799E">
                  <w:pPr>
                    <w:widowControl/>
                    <w:numPr>
                      <w:ilvl w:val="0"/>
                      <w:numId w:val="2"/>
                    </w:numPr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Secure the steering system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42058EAA" w14:textId="4BB60547" w:rsidR="0089799E" w:rsidRDefault="0089799E" w:rsidP="0089799E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- 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Rotate steering wheel to position the wheels in the </w:t>
                  </w:r>
                  <w:proofErr w:type="gramStart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straight ahead</w:t>
                  </w:r>
                  <w:proofErr w:type="gramEnd"/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 xml:space="preserve"> position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D21D1C4" w14:textId="6A235610" w:rsidR="0089799E" w:rsidRPr="0089799E" w:rsidRDefault="0089799E" w:rsidP="0089799E">
                  <w:pPr>
                    <w:widowControl/>
                    <w:tabs>
                      <w:tab w:val="left" w:pos="2952"/>
                    </w:tabs>
                    <w:overflowPunct w:val="0"/>
                    <w:autoSpaceDE w:val="0"/>
                    <w:autoSpaceDN w:val="0"/>
                    <w:adjustRightInd w:val="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-  </w:t>
                  </w:r>
                  <w:r w:rsidRPr="0089799E">
                    <w:rPr>
                      <w:rFonts w:ascii="Arial" w:hAnsi="Arial" w:cs="Arial"/>
                      <w:sz w:val="20"/>
                      <w:szCs w:val="20"/>
                    </w:rPr>
                    <w:t>Secure the steering system in this position by looping the driver’s seatbelt around the lower portion of the steering wheel and buckling the seatbelt. (FIG. GI-28)</w:t>
                  </w:r>
                </w:p>
              </w:tc>
            </w:tr>
          </w:tbl>
          <w:p w14:paraId="66810577" w14:textId="77777777" w:rsidR="0089799E" w:rsidRPr="00935DF6" w:rsidRDefault="0089799E" w:rsidP="00DE3A1A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D85A822" w14:textId="2B8FD0AF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822393E" w14:textId="77777777" w:rsidR="00222B6E" w:rsidRDefault="00222B6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897204A" w14:textId="77777777" w:rsidR="00222B6E" w:rsidRDefault="00222B6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745831E" w14:textId="50C402EB" w:rsidR="0089799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AB0D63A" w14:textId="77777777" w:rsidR="0089799E" w:rsidRPr="00B767CE" w:rsidRDefault="0089799E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8432"/>
      </w:tblGrid>
      <w:tr w:rsidR="00926338" w:rsidRPr="00B767CE" w14:paraId="19F9E3F0" w14:textId="77777777" w:rsidTr="001D093B">
        <w:trPr>
          <w:trHeight w:hRule="exact" w:val="559"/>
        </w:trPr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5D6C6D2E" w14:textId="77777777" w:rsidR="00926338" w:rsidRPr="00B767CE" w:rsidRDefault="00206610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926338"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23A55D52" w14:textId="6FAA5FD3" w:rsidR="00926338" w:rsidRPr="00B767CE" w:rsidRDefault="00206610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Equipment &amp; Materials</w:t>
            </w:r>
          </w:p>
        </w:tc>
      </w:tr>
      <w:tr w:rsidR="00926338" w:rsidRPr="00B767CE" w14:paraId="77F938F7" w14:textId="77777777" w:rsidTr="00222B6E">
        <w:trPr>
          <w:trHeight w:hRule="exact" w:val="2243"/>
        </w:trPr>
        <w:tc>
          <w:tcPr>
            <w:tcW w:w="93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8F880" w14:textId="0B7E22CC" w:rsidR="00926338" w:rsidRDefault="00935DF6" w:rsidP="0077795E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</w:t>
            </w:r>
            <w:r w:rsidR="00D34522"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 </w:t>
            </w:r>
            <w:r w:rsidR="00D345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63712480" w14:textId="6F3515BC" w:rsidR="00D34522" w:rsidRDefault="00E8160E" w:rsidP="0077795E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noProof/>
              </w:rPr>
              <w:t>To be provided by manufacturer (FIG X’s)</w:t>
            </w:r>
            <w:r w:rsidR="00D34522"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  </w:t>
            </w:r>
            <w:r w:rsidR="00D345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72F93B15" w14:textId="50019E0B" w:rsidR="00D34522" w:rsidRDefault="00DC45CC" w:rsidP="00DC45CC">
            <w:pPr>
              <w:spacing w:line="241" w:lineRule="auto"/>
              <w:ind w:left="150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</w:p>
          <w:p w14:paraId="22AA3D2A" w14:textId="1763CC5F" w:rsidR="00DC45CC" w:rsidRPr="00DC45CC" w:rsidRDefault="00DC45CC" w:rsidP="00DC45CC">
            <w:pPr>
              <w:spacing w:line="241" w:lineRule="auto"/>
              <w:ind w:left="150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EC3F06F" w14:textId="77777777" w:rsidR="001D093B" w:rsidRDefault="001D093B" w:rsidP="001D093B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DEBA8DE" w14:textId="77777777" w:rsidR="001D093B" w:rsidRPr="00B767CE" w:rsidRDefault="001D093B" w:rsidP="001D093B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67CA995" w14:textId="77777777" w:rsidR="001D093B" w:rsidRDefault="001D093B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926338" w:rsidRPr="00B767CE" w14:paraId="0801CAE8" w14:textId="77777777" w:rsidTr="0077795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7FB881C5" w14:textId="53ED850D" w:rsidR="00926338" w:rsidRPr="00B767CE" w:rsidRDefault="00926338" w:rsidP="0077795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64576670" w14:textId="1DB52005" w:rsidR="00926338" w:rsidRPr="00B767CE" w:rsidRDefault="00926338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Health &amp; Safety</w:t>
            </w:r>
          </w:p>
        </w:tc>
      </w:tr>
      <w:tr w:rsidR="00926338" w:rsidRPr="00B767CE" w14:paraId="57066B62" w14:textId="77777777" w:rsidTr="0077795E">
        <w:trPr>
          <w:trHeight w:hRule="exact" w:val="595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1CF31" w14:textId="77777777" w:rsidR="00926338" w:rsidRPr="00B767CE" w:rsidRDefault="00926338" w:rsidP="0077795E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0A477D39" w14:textId="42A2266A" w:rsidR="004A6FDB" w:rsidRPr="00935DF6" w:rsidRDefault="00596FFF" w:rsidP="00935DF6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503305496" behindDoc="1" locked="0" layoutInCell="1" allowOverlap="1" wp14:anchorId="3D9D9461" wp14:editId="7A4F79FE">
                <wp:simplePos x="0" y="0"/>
                <wp:positionH relativeFrom="page">
                  <wp:posOffset>920750</wp:posOffset>
                </wp:positionH>
                <wp:positionV relativeFrom="page">
                  <wp:posOffset>3168650</wp:posOffset>
                </wp:positionV>
                <wp:extent cx="5931535" cy="372110"/>
                <wp:effectExtent l="0" t="0" r="0" b="254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372110"/>
                          <a:chOff x="1450" y="4990"/>
                          <a:chExt cx="9341" cy="586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450" y="4990"/>
                            <a:ext cx="9341" cy="586"/>
                            <a:chOff x="1450" y="4990"/>
                            <a:chExt cx="9341" cy="586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450" y="4990"/>
                              <a:ext cx="9341" cy="586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1"/>
                                <a:gd name="T2" fmla="+- 0 5575 4990"/>
                                <a:gd name="T3" fmla="*/ 5575 h 586"/>
                                <a:gd name="T4" fmla="+- 0 10790 1450"/>
                                <a:gd name="T5" fmla="*/ T4 w 9341"/>
                                <a:gd name="T6" fmla="+- 0 5575 4990"/>
                                <a:gd name="T7" fmla="*/ 5575 h 586"/>
                                <a:gd name="T8" fmla="+- 0 10790 1450"/>
                                <a:gd name="T9" fmla="*/ T8 w 9341"/>
                                <a:gd name="T10" fmla="+- 0 4990 4990"/>
                                <a:gd name="T11" fmla="*/ 4990 h 586"/>
                                <a:gd name="T12" fmla="+- 0 1450 1450"/>
                                <a:gd name="T13" fmla="*/ T12 w 9341"/>
                                <a:gd name="T14" fmla="+- 0 4990 4990"/>
                                <a:gd name="T15" fmla="*/ 4990 h 586"/>
                                <a:gd name="T16" fmla="+- 0 1450 1450"/>
                                <a:gd name="T17" fmla="*/ T16 w 9341"/>
                                <a:gd name="T18" fmla="+- 0 5575 4990"/>
                                <a:gd name="T19" fmla="*/ 5575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1" h="586">
                                  <a:moveTo>
                                    <a:pt x="0" y="585"/>
                                  </a:moveTo>
                                  <a:lnTo>
                                    <a:pt x="9340" y="585"/>
                                  </a:lnTo>
                                  <a:lnTo>
                                    <a:pt x="9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553" y="4990"/>
                            <a:ext cx="9135" cy="293"/>
                            <a:chOff x="1553" y="4990"/>
                            <a:chExt cx="9135" cy="293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553" y="4990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282 4990"/>
                                <a:gd name="T3" fmla="*/ 5282 h 293"/>
                                <a:gd name="T4" fmla="+- 0 10687 1553"/>
                                <a:gd name="T5" fmla="*/ T4 w 9135"/>
                                <a:gd name="T6" fmla="+- 0 5282 4990"/>
                                <a:gd name="T7" fmla="*/ 5282 h 293"/>
                                <a:gd name="T8" fmla="+- 0 10687 1553"/>
                                <a:gd name="T9" fmla="*/ T8 w 9135"/>
                                <a:gd name="T10" fmla="+- 0 4990 4990"/>
                                <a:gd name="T11" fmla="*/ 4990 h 293"/>
                                <a:gd name="T12" fmla="+- 0 1553 1553"/>
                                <a:gd name="T13" fmla="*/ T12 w 9135"/>
                                <a:gd name="T14" fmla="+- 0 4990 4990"/>
                                <a:gd name="T15" fmla="*/ 4990 h 293"/>
                                <a:gd name="T16" fmla="+- 0 1553 1553"/>
                                <a:gd name="T17" fmla="*/ T16 w 9135"/>
                                <a:gd name="T18" fmla="+- 0 5282 4990"/>
                                <a:gd name="T19" fmla="*/ 528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2"/>
                                  </a:moveTo>
                                  <a:lnTo>
                                    <a:pt x="9134" y="292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553" y="5282"/>
                            <a:ext cx="9135" cy="293"/>
                            <a:chOff x="1553" y="5282"/>
                            <a:chExt cx="9135" cy="293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1553" y="5282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575 5282"/>
                                <a:gd name="T3" fmla="*/ 5575 h 293"/>
                                <a:gd name="T4" fmla="+- 0 10687 1553"/>
                                <a:gd name="T5" fmla="*/ T4 w 9135"/>
                                <a:gd name="T6" fmla="+- 0 5575 5282"/>
                                <a:gd name="T7" fmla="*/ 5575 h 293"/>
                                <a:gd name="T8" fmla="+- 0 10687 1553"/>
                                <a:gd name="T9" fmla="*/ T8 w 9135"/>
                                <a:gd name="T10" fmla="+- 0 5282 5282"/>
                                <a:gd name="T11" fmla="*/ 5282 h 293"/>
                                <a:gd name="T12" fmla="+- 0 1553 1553"/>
                                <a:gd name="T13" fmla="*/ T12 w 9135"/>
                                <a:gd name="T14" fmla="+- 0 5282 5282"/>
                                <a:gd name="T15" fmla="*/ 5282 h 293"/>
                                <a:gd name="T16" fmla="+- 0 1553 1553"/>
                                <a:gd name="T17" fmla="*/ T16 w 9135"/>
                                <a:gd name="T18" fmla="+- 0 5575 5282"/>
                                <a:gd name="T19" fmla="*/ 5575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3"/>
                                  </a:moveTo>
                                  <a:lnTo>
                                    <a:pt x="9134" y="293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58E25" id="Group 5" o:spid="_x0000_s1026" style="position:absolute;margin-left:72.5pt;margin-top:249.5pt;width:467.05pt;height:29.3pt;z-index:-10984;mso-position-horizontal-relative:page;mso-position-vertical-relative:page" coordorigin="1450,4990" coordsize="934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">
                <v:group id="Group 10" o:spid="_x0000_s1027" style="position:absolute;left:1450;top:4990;width:9341;height:586" coordorigin="1450,4990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450;top:4990;width:9341;height:586;visibility:visible;mso-wrap-style:square;v-text-anchor:top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" path="m,585r9340,l9340,,,,,585xe" stroked="f">
                    <v:path arrowok="t" o:connecttype="custom" o:connectlocs="0,5575;9340,5575;9340,4990;0,4990;0,5575" o:connectangles="0,0,0,0,0"/>
                  </v:shape>
                </v:group>
                <v:group id="Group 8" o:spid="_x0000_s1029" style="position:absolute;left:1553;top:4990;width:9135;height:293" coordorigin="1553,4990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553;top:4990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" path="m,292r9134,l9134,,,,,292xe" stroked="f">
                    <v:path arrowok="t" o:connecttype="custom" o:connectlocs="0,5282;9134,5282;9134,4990;0,4990;0,5282" o:connectangles="0,0,0,0,0"/>
                  </v:shape>
                </v:group>
                <v:group id="Group 6" o:spid="_x0000_s1031" style="position:absolute;left:1553;top:5282;width:9135;height:293" coordorigin="1553,5282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32" style="position:absolute;left:1553;top:5282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" path="m,293r9134,l9134,,,,,293xe" stroked="f">
                    <v:path arrowok="t" o:connecttype="custom" o:connectlocs="0,5575;9134,5575;9134,5282;0,5282;0,557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5947D1">
        <w:rPr>
          <w:rFonts w:ascii="Times New Roman" w:eastAsia="Calibri" w:hAnsi="Times New Roman" w:cs="Times New Roman"/>
          <w:sz w:val="20"/>
          <w:szCs w:val="20"/>
        </w:rPr>
        <w:t xml:space="preserve">     </w:t>
      </w: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8442"/>
      </w:tblGrid>
      <w:tr w:rsidR="00DF336C" w:rsidRPr="00B767CE" w14:paraId="3D9D9433" w14:textId="77777777" w:rsidTr="00D34522">
        <w:trPr>
          <w:trHeight w:hRule="exact" w:val="504"/>
        </w:trPr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1" w14:textId="77777777" w:rsidR="00DF336C" w:rsidRPr="00B767CE" w:rsidRDefault="006C73F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32498206"/>
            <w:r w:rsidRPr="00B767CE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8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2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4"/>
                <w:sz w:val="28"/>
              </w:rPr>
              <w:t>Waste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Disposal</w:t>
            </w:r>
          </w:p>
        </w:tc>
      </w:tr>
      <w:tr w:rsidR="00DF336C" w:rsidRPr="00B767CE" w14:paraId="3D9D9435" w14:textId="77777777" w:rsidTr="00E03BA5">
        <w:trPr>
          <w:trHeight w:hRule="exact" w:val="668"/>
        </w:trPr>
        <w:tc>
          <w:tcPr>
            <w:tcW w:w="93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34" w14:textId="1ACC47B3" w:rsidR="00DF336C" w:rsidRPr="00B767CE" w:rsidRDefault="00BF0FAB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  <w:bookmarkEnd w:id="5"/>
    </w:tbl>
    <w:p w14:paraId="14187812" w14:textId="30EAE28F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4A6FDB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tbl>
      <w:tblPr>
        <w:tblW w:w="9333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8441"/>
      </w:tblGrid>
      <w:tr w:rsidR="004A6FDB" w:rsidRPr="00B767CE" w14:paraId="7443FFE6" w14:textId="77777777" w:rsidTr="00D34522">
        <w:trPr>
          <w:trHeight w:hRule="exact" w:val="452"/>
        </w:trPr>
        <w:tc>
          <w:tcPr>
            <w:tcW w:w="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9C31565" w14:textId="77777777" w:rsidR="004A6FDB" w:rsidRPr="00B767CE" w:rsidRDefault="004A6FDB" w:rsidP="0077795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C1888C7" w14:textId="77777777" w:rsidR="004A6FDB" w:rsidRPr="00B767CE" w:rsidRDefault="004A6FDB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Quality Assurance &amp; Quality Control</w:t>
            </w:r>
          </w:p>
        </w:tc>
      </w:tr>
      <w:tr w:rsidR="004A6FDB" w:rsidRPr="00B767CE" w14:paraId="433FC717" w14:textId="77777777" w:rsidTr="00D34522">
        <w:trPr>
          <w:trHeight w:hRule="exact" w:val="717"/>
        </w:trPr>
        <w:tc>
          <w:tcPr>
            <w:tcW w:w="9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D10F0" w14:textId="77777777" w:rsidR="004A6FDB" w:rsidRPr="00B767CE" w:rsidRDefault="004A6FDB" w:rsidP="0077795E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</w:tbl>
    <w:p w14:paraId="00C59999" w14:textId="77777777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935DF6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p w14:paraId="3D9D9459" w14:textId="2E2C2E30" w:rsidR="00DF336C" w:rsidRPr="00B767CE" w:rsidRDefault="00DF336C" w:rsidP="00DF3685">
      <w:pPr>
        <w:rPr>
          <w:rFonts w:ascii="Times New Roman" w:eastAsia="Calibri" w:hAnsi="Times New Roman" w:cs="Times New Roman"/>
          <w:sz w:val="16"/>
          <w:szCs w:val="16"/>
        </w:rPr>
      </w:pPr>
    </w:p>
    <w:sectPr w:rsidR="00DF336C" w:rsidRPr="00B767CE">
      <w:type w:val="continuous"/>
      <w:pgSz w:w="12240" w:h="15840"/>
      <w:pgMar w:top="460" w:right="1340" w:bottom="280" w:left="960" w:header="720" w:footer="720" w:gutter="0"/>
      <w:pgBorders w:offsetFrom="page">
        <w:top w:val="single" w:sz="12" w:space="19" w:color="948A54"/>
        <w:left w:val="single" w:sz="12" w:space="15" w:color="948A54"/>
        <w:bottom w:val="single" w:sz="12" w:space="21" w:color="948A54"/>
        <w:right w:val="single" w:sz="12" w:space="17" w:color="948A54"/>
      </w:pgBorders>
      <w:cols w:num="3" w:space="720" w:equalWidth="0">
        <w:col w:w="2569" w:space="613"/>
        <w:col w:w="3363" w:space="520"/>
        <w:col w:w="28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F8EF" w14:textId="77777777" w:rsidR="00EF1650" w:rsidRDefault="00EF1650" w:rsidP="005947D1">
      <w:r>
        <w:separator/>
      </w:r>
    </w:p>
  </w:endnote>
  <w:endnote w:type="continuationSeparator" w:id="0">
    <w:p w14:paraId="7E845059" w14:textId="77777777" w:rsidR="00EF1650" w:rsidRDefault="00EF1650" w:rsidP="005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5127" w14:textId="407C4A6F" w:rsidR="008D25C0" w:rsidRDefault="002A094A" w:rsidP="008D25C0">
    <w:pPr>
      <w:ind w:left="4320" w:hanging="3737"/>
      <w:jc w:val="center"/>
      <w:rPr>
        <w:rFonts w:ascii="Times New Roman" w:hAnsi="Times New Roman" w:cs="Times New Roman"/>
        <w:spacing w:val="-1"/>
        <w:sz w:val="16"/>
      </w:rPr>
    </w:pPr>
    <w:r w:rsidRPr="002A094A">
      <w:rPr>
        <w:rFonts w:ascii="Times New Roman" w:hAnsi="Times New Roman" w:cs="Times New Roman"/>
        <w:spacing w:val="-1"/>
        <w:sz w:val="16"/>
      </w:rPr>
      <w:fldChar w:fldCharType="begin"/>
    </w:r>
    <w:r w:rsidRPr="002A094A">
      <w:rPr>
        <w:rFonts w:ascii="Times New Roman" w:hAnsi="Times New Roman" w:cs="Times New Roman"/>
        <w:spacing w:val="-1"/>
        <w:sz w:val="16"/>
      </w:rPr>
      <w:instrText xml:space="preserve"> PAGE   \* MERGEFORMAT </w:instrText>
    </w:r>
    <w:r w:rsidRPr="002A094A">
      <w:rPr>
        <w:rFonts w:ascii="Times New Roman" w:hAnsi="Times New Roman" w:cs="Times New Roman"/>
        <w:spacing w:val="-1"/>
        <w:sz w:val="16"/>
      </w:rPr>
      <w:fldChar w:fldCharType="separate"/>
    </w:r>
    <w:r w:rsidRPr="002A094A">
      <w:rPr>
        <w:rFonts w:ascii="Times New Roman" w:hAnsi="Times New Roman" w:cs="Times New Roman"/>
        <w:noProof/>
        <w:spacing w:val="-1"/>
        <w:sz w:val="16"/>
      </w:rPr>
      <w:t>1</w:t>
    </w:r>
    <w:r w:rsidRPr="002A094A">
      <w:rPr>
        <w:rFonts w:ascii="Times New Roman" w:hAnsi="Times New Roman" w:cs="Times New Roman"/>
        <w:noProof/>
        <w:spacing w:val="-1"/>
        <w:sz w:val="16"/>
      </w:rPr>
      <w:fldChar w:fldCharType="end"/>
    </w:r>
  </w:p>
  <w:p w14:paraId="37B7D333" w14:textId="4825062E" w:rsidR="00222B6E" w:rsidRPr="002A094A" w:rsidRDefault="008D25C0" w:rsidP="00222B6E">
    <w:pPr>
      <w:ind w:left="4320" w:hanging="3737"/>
      <w:jc w:val="right"/>
      <w:rPr>
        <w:rFonts w:ascii="Times New Roman" w:eastAsia="Calibri" w:hAnsi="Times New Roman" w:cs="Times New Roman"/>
        <w:sz w:val="16"/>
        <w:szCs w:val="16"/>
      </w:rPr>
    </w:pPr>
    <w:r>
      <w:rPr>
        <w:rFonts w:ascii="Times New Roman" w:hAnsi="Times New Roman" w:cs="Times New Roman"/>
        <w:spacing w:val="-1"/>
        <w:sz w:val="16"/>
      </w:rPr>
      <w:tab/>
    </w:r>
  </w:p>
  <w:p w14:paraId="69078B32" w14:textId="50C914CE" w:rsidR="008D25C0" w:rsidRPr="002A094A" w:rsidRDefault="008D25C0" w:rsidP="002A094A">
    <w:pPr>
      <w:ind w:left="583"/>
      <w:jc w:val="center"/>
      <w:rPr>
        <w:rFonts w:ascii="Times New Roman" w:eastAsia="Calibri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CB1C9" w14:textId="77777777" w:rsidR="00EF1650" w:rsidRDefault="00EF1650" w:rsidP="005947D1">
      <w:r>
        <w:separator/>
      </w:r>
    </w:p>
  </w:footnote>
  <w:footnote w:type="continuationSeparator" w:id="0">
    <w:p w14:paraId="7F57AF06" w14:textId="77777777" w:rsidR="00EF1650" w:rsidRDefault="00EF1650" w:rsidP="0059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FB23" w14:textId="7CF72691" w:rsidR="005947D1" w:rsidRDefault="009F2C24">
    <w:pPr>
      <w:pStyle w:val="Header"/>
    </w:pPr>
    <w:r>
      <w:rPr>
        <w:noProof/>
      </w:rPr>
      <w:drawing>
        <wp:inline distT="0" distB="0" distL="0" distR="0" wp14:anchorId="308F8E20" wp14:editId="7DCF7E24">
          <wp:extent cx="752475" cy="7524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1B5EA" w14:textId="77777777" w:rsidR="005947D1" w:rsidRDefault="00594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3F81"/>
    <w:multiLevelType w:val="hybridMultilevel"/>
    <w:tmpl w:val="A0BCF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86897"/>
    <w:multiLevelType w:val="hybridMultilevel"/>
    <w:tmpl w:val="DB364E5A"/>
    <w:lvl w:ilvl="0" w:tplc="31AC20D4">
      <w:start w:val="1"/>
      <w:numFmt w:val="upperLetter"/>
      <w:lvlText w:val="%1."/>
      <w:lvlJc w:val="left"/>
      <w:pPr>
        <w:ind w:left="113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" w15:restartNumberingAfterBreak="0">
    <w:nsid w:val="285B7369"/>
    <w:multiLevelType w:val="hybridMultilevel"/>
    <w:tmpl w:val="40243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8652FE"/>
    <w:multiLevelType w:val="hybridMultilevel"/>
    <w:tmpl w:val="DDDE478E"/>
    <w:lvl w:ilvl="0" w:tplc="91C6E1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C1A4E"/>
    <w:multiLevelType w:val="hybridMultilevel"/>
    <w:tmpl w:val="1208145C"/>
    <w:lvl w:ilvl="0" w:tplc="8716DF4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AB1C76"/>
    <w:multiLevelType w:val="hybridMultilevel"/>
    <w:tmpl w:val="78D040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5E23"/>
    <w:multiLevelType w:val="hybridMultilevel"/>
    <w:tmpl w:val="544685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3500D4"/>
    <w:multiLevelType w:val="hybridMultilevel"/>
    <w:tmpl w:val="1D7A19F4"/>
    <w:lvl w:ilvl="0" w:tplc="1264DEC2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hint="default"/>
        <w:color w:val="818181"/>
        <w:sz w:val="20"/>
        <w:szCs w:val="20"/>
      </w:rPr>
    </w:lvl>
    <w:lvl w:ilvl="1" w:tplc="C6BCD86A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2" w:tplc="1C426438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33084A88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AE545476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9E140616">
      <w:start w:val="1"/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FE6AABB2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80642250">
      <w:start w:val="1"/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ACEA0012">
      <w:start w:val="1"/>
      <w:numFmt w:val="bullet"/>
      <w:lvlText w:val="•"/>
      <w:lvlJc w:val="left"/>
      <w:pPr>
        <w:ind w:left="7635" w:hanging="360"/>
      </w:pPr>
      <w:rPr>
        <w:rFonts w:hint="default"/>
      </w:rPr>
    </w:lvl>
  </w:abstractNum>
  <w:abstractNum w:abstractNumId="8" w15:restartNumberingAfterBreak="0">
    <w:nsid w:val="657B6C90"/>
    <w:multiLevelType w:val="hybridMultilevel"/>
    <w:tmpl w:val="182220F0"/>
    <w:lvl w:ilvl="0" w:tplc="2AF2EEF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13B06"/>
    <w:multiLevelType w:val="hybridMultilevel"/>
    <w:tmpl w:val="52F61BDA"/>
    <w:lvl w:ilvl="0" w:tplc="AF6EBD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CB2FC9"/>
    <w:multiLevelType w:val="hybridMultilevel"/>
    <w:tmpl w:val="849E300E"/>
    <w:lvl w:ilvl="0" w:tplc="485EA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46816"/>
    <w:multiLevelType w:val="hybridMultilevel"/>
    <w:tmpl w:val="00F06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C16CDA"/>
    <w:multiLevelType w:val="hybridMultilevel"/>
    <w:tmpl w:val="75444DEC"/>
    <w:lvl w:ilvl="0" w:tplc="10363AC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D27DB"/>
    <w:multiLevelType w:val="hybridMultilevel"/>
    <w:tmpl w:val="0A2ECA0C"/>
    <w:lvl w:ilvl="0" w:tplc="2C30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072DCA"/>
    <w:multiLevelType w:val="hybridMultilevel"/>
    <w:tmpl w:val="C6CC2840"/>
    <w:lvl w:ilvl="0" w:tplc="3DD8EBA6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num w:numId="1" w16cid:durableId="1089739370">
    <w:abstractNumId w:val="7"/>
  </w:num>
  <w:num w:numId="2" w16cid:durableId="2125225295">
    <w:abstractNumId w:val="10"/>
  </w:num>
  <w:num w:numId="3" w16cid:durableId="1308166956">
    <w:abstractNumId w:val="0"/>
  </w:num>
  <w:num w:numId="4" w16cid:durableId="1491556553">
    <w:abstractNumId w:val="11"/>
  </w:num>
  <w:num w:numId="5" w16cid:durableId="18900298">
    <w:abstractNumId w:val="4"/>
  </w:num>
  <w:num w:numId="6" w16cid:durableId="309795324">
    <w:abstractNumId w:val="5"/>
  </w:num>
  <w:num w:numId="7" w16cid:durableId="984553341">
    <w:abstractNumId w:val="9"/>
  </w:num>
  <w:num w:numId="8" w16cid:durableId="1049262070">
    <w:abstractNumId w:val="1"/>
  </w:num>
  <w:num w:numId="9" w16cid:durableId="201288635">
    <w:abstractNumId w:val="14"/>
  </w:num>
  <w:num w:numId="10" w16cid:durableId="894659052">
    <w:abstractNumId w:val="2"/>
  </w:num>
  <w:num w:numId="11" w16cid:durableId="2044086631">
    <w:abstractNumId w:val="8"/>
  </w:num>
  <w:num w:numId="12" w16cid:durableId="1905604968">
    <w:abstractNumId w:val="12"/>
  </w:num>
  <w:num w:numId="13" w16cid:durableId="1094741091">
    <w:abstractNumId w:val="3"/>
  </w:num>
  <w:num w:numId="14" w16cid:durableId="1180854127">
    <w:abstractNumId w:val="6"/>
  </w:num>
  <w:num w:numId="15" w16cid:durableId="17754003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6C"/>
    <w:rsid w:val="00005BFD"/>
    <w:rsid w:val="00030627"/>
    <w:rsid w:val="000667B9"/>
    <w:rsid w:val="000D00FC"/>
    <w:rsid w:val="001D093B"/>
    <w:rsid w:val="00206610"/>
    <w:rsid w:val="00222B6E"/>
    <w:rsid w:val="0024145A"/>
    <w:rsid w:val="002A094A"/>
    <w:rsid w:val="002C6CB8"/>
    <w:rsid w:val="002D6828"/>
    <w:rsid w:val="003621DA"/>
    <w:rsid w:val="003C1DD2"/>
    <w:rsid w:val="004160A8"/>
    <w:rsid w:val="00426C4A"/>
    <w:rsid w:val="004A6FDB"/>
    <w:rsid w:val="004F116C"/>
    <w:rsid w:val="004F30DD"/>
    <w:rsid w:val="00520F2F"/>
    <w:rsid w:val="005947D1"/>
    <w:rsid w:val="00596FFF"/>
    <w:rsid w:val="005D21BF"/>
    <w:rsid w:val="00645D5F"/>
    <w:rsid w:val="00657382"/>
    <w:rsid w:val="006827DC"/>
    <w:rsid w:val="00687271"/>
    <w:rsid w:val="006C73FE"/>
    <w:rsid w:val="00720A55"/>
    <w:rsid w:val="00752740"/>
    <w:rsid w:val="0078341F"/>
    <w:rsid w:val="007F3B23"/>
    <w:rsid w:val="00871991"/>
    <w:rsid w:val="00881C7C"/>
    <w:rsid w:val="00892068"/>
    <w:rsid w:val="0089799E"/>
    <w:rsid w:val="008A1023"/>
    <w:rsid w:val="008D25C0"/>
    <w:rsid w:val="00926338"/>
    <w:rsid w:val="00935DF6"/>
    <w:rsid w:val="0099607C"/>
    <w:rsid w:val="009F2C24"/>
    <w:rsid w:val="00A00817"/>
    <w:rsid w:val="00A92DE1"/>
    <w:rsid w:val="00AC20E1"/>
    <w:rsid w:val="00AF242A"/>
    <w:rsid w:val="00B00A9B"/>
    <w:rsid w:val="00B37987"/>
    <w:rsid w:val="00B767CE"/>
    <w:rsid w:val="00BA0C98"/>
    <w:rsid w:val="00BB4CCD"/>
    <w:rsid w:val="00BF0FAB"/>
    <w:rsid w:val="00C41052"/>
    <w:rsid w:val="00C83520"/>
    <w:rsid w:val="00D22FAB"/>
    <w:rsid w:val="00D34522"/>
    <w:rsid w:val="00D617E2"/>
    <w:rsid w:val="00D64554"/>
    <w:rsid w:val="00D91572"/>
    <w:rsid w:val="00DC45CC"/>
    <w:rsid w:val="00DF336C"/>
    <w:rsid w:val="00DF3685"/>
    <w:rsid w:val="00E03BA5"/>
    <w:rsid w:val="00E150F7"/>
    <w:rsid w:val="00E8160E"/>
    <w:rsid w:val="00E86A96"/>
    <w:rsid w:val="00E9214B"/>
    <w:rsid w:val="00EC5435"/>
    <w:rsid w:val="00EF1650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D93A8"/>
  <w15:docId w15:val="{0DD0C42B-D6AD-44F2-AC1A-7476EDED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6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94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D1"/>
  </w:style>
  <w:style w:type="paragraph" w:styleId="Footer">
    <w:name w:val="footer"/>
    <w:basedOn w:val="Normal"/>
    <w:link w:val="FooterChar"/>
    <w:uiPriority w:val="99"/>
    <w:unhideWhenUsed/>
    <w:rsid w:val="00594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D1"/>
  </w:style>
  <w:style w:type="character" w:styleId="CommentReference">
    <w:name w:val="annotation reference"/>
    <w:semiHidden/>
    <w:rsid w:val="00935DF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35DF6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935DF6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ormaltextrun">
    <w:name w:val="normaltextrun"/>
    <w:rsid w:val="00935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1032</Words>
  <Characters>5285</Characters>
  <Application>Microsoft Office Word</Application>
  <DocSecurity>0</DocSecurity>
  <Lines>352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Michael.Joyce@metrotransit.org</dc:creator>
  <cp:lastModifiedBy>Casey Lenfest</cp:lastModifiedBy>
  <cp:revision>4</cp:revision>
  <dcterms:created xsi:type="dcterms:W3CDTF">2023-04-03T17:27:00Z</dcterms:created>
  <dcterms:modified xsi:type="dcterms:W3CDTF">2026-04-01T16:58:00Z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LastSaved">
    <vt:filetime>2019-07-18T00:00:00Z</vt:filetime>
  </property>
</Properties>
</file>